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6" w:rsidRPr="00F35FF2" w:rsidRDefault="00680FF6" w:rsidP="00EC34B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978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10 октября – Всемирный </w:t>
      </w:r>
      <w:r w:rsidRPr="00F35F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день психического здоровья</w:t>
      </w:r>
    </w:p>
    <w:p w:rsidR="00C643A0" w:rsidRPr="00F9785D" w:rsidRDefault="00C643A0" w:rsidP="00EC34B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0FF6" w:rsidRPr="00680FF6" w:rsidRDefault="00680FF6" w:rsidP="00EC34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Психическое здоровье определяется как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641B1E" w:rsidRPr="00F35FF2" w:rsidRDefault="00641B1E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 xml:space="preserve">Психическое здоровье и благополучие имеют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</w:t>
      </w:r>
      <w:proofErr w:type="gramStart"/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F35FF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87AD1" w:rsidRDefault="00680FF6" w:rsidP="00EC34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Позитивный аспект психического здоровья подчеркнут в данном ВОЗ определении здоровья, которое содержится в ее уставе: </w:t>
      </w:r>
      <w:r w:rsidR="00135FCF" w:rsidRPr="00F97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68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является состоянием полного физического, душевного и социального благополучия, а не только отсутствием болезней и физических дефектов</w:t>
      </w:r>
      <w:r w:rsidR="00135FCF" w:rsidRPr="00F97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68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7AD1" w:rsidRDefault="00A87AD1" w:rsidP="00EC34B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87A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Детерминанты психического здоровья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Уровень психического здоровья человека в каждый данный момент времени определяется многочисленными социальными, психологическими и биологическими факторами. Так, например, устойчивое социально-экономическое давление признается фактором риска для психического здоровья отдельных людей и сообществ. Очевидные фактические данные связаны с показателями нищеты, включая низкие уровни образования.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Плохое психическое здоровье связано также с быстрыми социальными изменениями, стрессовыми условиями на работе, гендерной дискриминацией, социальным отчуждением, нездоровым образом жизни, рисками насилия и физического нездоровья, а также с нарушениями прав человека.</w:t>
      </w:r>
    </w:p>
    <w:p w:rsidR="00827683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Существуют также особые психологические и личностные факторы, из-за которых люди становятся уязвимыми перед психическими расстройствами. И, наконец, имеется ряд биологических причин психических расстройств, включая генетические факторы, которые способствуют дисбалансу химических веществ в мозге.</w:t>
      </w:r>
    </w:p>
    <w:p w:rsidR="00CE6653" w:rsidRDefault="00CE6653" w:rsidP="00EC34B4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CE6653">
        <w:rPr>
          <w:rFonts w:ascii="Times New Roman" w:hAnsi="Times New Roman" w:cs="Times New Roman"/>
          <w:i/>
          <w:color w:val="000000"/>
        </w:rPr>
        <w:t xml:space="preserve">Десять </w:t>
      </w:r>
      <w:proofErr w:type="gramStart"/>
      <w:r w:rsidRPr="00CE6653">
        <w:rPr>
          <w:rFonts w:ascii="Times New Roman" w:hAnsi="Times New Roman" w:cs="Times New Roman"/>
          <w:i/>
          <w:color w:val="000000"/>
        </w:rPr>
        <w:t>фактов о</w:t>
      </w:r>
      <w:proofErr w:type="gramEnd"/>
      <w:r w:rsidRPr="00CE6653">
        <w:rPr>
          <w:rFonts w:ascii="Times New Roman" w:hAnsi="Times New Roman" w:cs="Times New Roman"/>
          <w:i/>
          <w:color w:val="000000"/>
        </w:rPr>
        <w:t xml:space="preserve"> психическом здоровье</w:t>
      </w:r>
    </w:p>
    <w:p w:rsidR="00F537FD" w:rsidRPr="00F537FD" w:rsidRDefault="00177879" w:rsidP="00EC34B4">
      <w:pPr>
        <w:pStyle w:val="a6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оценкам, примерно у 20</w:t>
      </w:r>
      <w:r w:rsidR="0067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53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детей и подростков в мире имеются психические расстройства или проблемы:</w:t>
      </w:r>
    </w:p>
    <w:p w:rsidR="00177879" w:rsidRPr="00F9785D" w:rsidRDefault="00177879" w:rsidP="00EC3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половины психических расстройств начинается в возрасте до 14 лет. Психоневрологические расстройства входят в число ведущих причин инвалидности среди молодых людей в мире. Но регионы мира с самой высокой долей населения в возрасте до 19 лет имеют самый низкий уровень ресурсов для охраны психического здоровья. В большинстве стран с низким и средним уровнем дохода на каждые 1-4 миллиона человек имеется только один детский психиатр.</w:t>
      </w:r>
    </w:p>
    <w:p w:rsidR="00177879" w:rsidRPr="00F9785D" w:rsidRDefault="00177879" w:rsidP="00EC34B4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lastRenderedPageBreak/>
        <w:t>Психические расстройства и расстройства, вызванные употреблением психоактивных веществ, являются ведущей причиной инвалидности в мире</w:t>
      </w:r>
      <w:r w:rsidRPr="00F9785D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>Около 23</w:t>
      </w:r>
      <w:r w:rsidR="0067643C">
        <w:rPr>
          <w:color w:val="000000" w:themeColor="text1"/>
          <w:sz w:val="28"/>
          <w:szCs w:val="28"/>
        </w:rPr>
        <w:t> </w:t>
      </w:r>
      <w:r w:rsidRPr="00F35FF2">
        <w:rPr>
          <w:color w:val="000000" w:themeColor="text1"/>
          <w:sz w:val="28"/>
          <w:szCs w:val="28"/>
        </w:rPr>
        <w:t>% всех лет, утраченных в результате инвалидности, обусловлены психическими расстройствами и расстройствами, вызванными употреблением психоактивных веществ.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Ежегодно около 800 000 людей совершают самоубийство</w:t>
      </w:r>
      <w:r w:rsidR="00B66ABE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Более 800 000 человек ежегодно погибают в результате самоубийства, которое является второй по значимости причиной смерти людей в возрасте 15-29 лет. </w:t>
      </w:r>
      <w:r w:rsidR="009C4F0C" w:rsidRPr="00F35FF2">
        <w:rPr>
          <w:color w:val="000000" w:themeColor="text1"/>
          <w:sz w:val="28"/>
          <w:szCs w:val="28"/>
        </w:rPr>
        <w:t>В странах с низким и средним уровнем дохода происходит</w:t>
      </w:r>
      <w:r w:rsidR="0067643C">
        <w:rPr>
          <w:color w:val="000000" w:themeColor="text1"/>
          <w:sz w:val="28"/>
          <w:szCs w:val="28"/>
        </w:rPr>
        <w:t xml:space="preserve"> </w:t>
      </w:r>
      <w:r w:rsidRPr="00F35FF2">
        <w:rPr>
          <w:color w:val="000000" w:themeColor="text1"/>
          <w:sz w:val="28"/>
          <w:szCs w:val="28"/>
        </w:rPr>
        <w:t>75</w:t>
      </w:r>
      <w:r w:rsidR="0067643C">
        <w:rPr>
          <w:color w:val="000000" w:themeColor="text1"/>
          <w:sz w:val="28"/>
          <w:szCs w:val="28"/>
        </w:rPr>
        <w:t> </w:t>
      </w:r>
      <w:r w:rsidRPr="00F35FF2">
        <w:rPr>
          <w:color w:val="000000" w:themeColor="text1"/>
          <w:sz w:val="28"/>
          <w:szCs w:val="28"/>
        </w:rPr>
        <w:t>% самоубийств</w:t>
      </w:r>
      <w:r w:rsidR="009C4F0C" w:rsidRPr="00F35FF2">
        <w:rPr>
          <w:color w:val="000000" w:themeColor="text1"/>
          <w:sz w:val="28"/>
          <w:szCs w:val="28"/>
        </w:rPr>
        <w:t>.</w:t>
      </w:r>
      <w:r w:rsidRPr="00F35FF2">
        <w:rPr>
          <w:color w:val="000000" w:themeColor="text1"/>
          <w:sz w:val="28"/>
          <w:szCs w:val="28"/>
        </w:rPr>
        <w:t xml:space="preserve"> Психические расстройства и вредное употребление алкоголя причастны ко многим самоубийствам в мире. Ран</w:t>
      </w:r>
      <w:r w:rsidR="00727C95">
        <w:rPr>
          <w:color w:val="000000" w:themeColor="text1"/>
          <w:sz w:val="28"/>
          <w:szCs w:val="28"/>
        </w:rPr>
        <w:t>н</w:t>
      </w:r>
      <w:r w:rsidRPr="00F35FF2">
        <w:rPr>
          <w:color w:val="000000" w:themeColor="text1"/>
          <w:sz w:val="28"/>
          <w:szCs w:val="28"/>
        </w:rPr>
        <w:t>ее выявление и эффективное ведение таких расстройств важны для того, чтобы люди получали необходимое для них лечение и уход.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Войны и бедствия оказывают большое воздействие на психическое здоровье и психологическое благополучие</w:t>
      </w:r>
      <w:r w:rsidR="00B66ABE" w:rsidRPr="00F9785D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 xml:space="preserve">Психические расстройства </w:t>
      </w:r>
      <w:r w:rsidR="009C4F0C" w:rsidRPr="009C4F0C">
        <w:rPr>
          <w:b w:val="0"/>
          <w:bCs w:val="0"/>
          <w:color w:val="000000" w:themeColor="text1"/>
          <w:sz w:val="28"/>
          <w:szCs w:val="28"/>
        </w:rPr>
        <w:t>–</w:t>
      </w:r>
      <w:r w:rsidRPr="00F35FF2">
        <w:rPr>
          <w:b w:val="0"/>
          <w:bCs w:val="0"/>
          <w:color w:val="000000" w:themeColor="text1"/>
          <w:sz w:val="28"/>
          <w:szCs w:val="28"/>
        </w:rPr>
        <w:t xml:space="preserve"> важные факторы риска развития других болезней, а также нанесения непреднамеренных и преднамеренных травм</w:t>
      </w:r>
      <w:r w:rsidR="00B66ABE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Психические расстройства повышают риск приобретения таких заболеваний, как ВИЧ, </w:t>
      </w:r>
      <w:proofErr w:type="gramStart"/>
      <w:r w:rsidRPr="00F35FF2">
        <w:rPr>
          <w:color w:val="000000" w:themeColor="text1"/>
          <w:sz w:val="28"/>
          <w:szCs w:val="28"/>
        </w:rPr>
        <w:t>сердечно-сосудистые</w:t>
      </w:r>
      <w:proofErr w:type="gramEnd"/>
      <w:r w:rsidRPr="00F35FF2">
        <w:rPr>
          <w:color w:val="000000" w:themeColor="text1"/>
          <w:sz w:val="28"/>
          <w:szCs w:val="28"/>
        </w:rPr>
        <w:t xml:space="preserve"> заболевания, диабет, и наоборот.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Стигматизация и дискриминация пациентов и их семей препятствуют обращению людей за помощью</w:t>
      </w:r>
      <w:r w:rsidR="00D85782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Несмотря на существование эффективных видов лечения психических расстройств, считается, что они не лечатся, а люди, страдающие психическими расстройствами, являются сложными, неразумными или не способными принимать решения. Стигматизация может приводить к жестокому обращению, неприятию и изоляции и лишать людей медико-санитарной помощи и поддержки. 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В большинстве стран регулярно регистрируются нарушения прав человека в отношении людей с психической и психосоциальной инвалидностью</w:t>
      </w:r>
      <w:r w:rsidR="00624ADE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>Эти нарушения включают использование средств физического удерживания, изолирование, неудовлетворение основных потребностей и вторжение в личную жизнь. Лишь немногие страны имеют законодательство, надлежащим образом защищающее права людей с психическими расстройствами.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В глобальных масштабах квалифицированные кадры распределены крайне неравномерно</w:t>
      </w:r>
      <w:r w:rsidR="00624ADE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Нехватка психиатров, медицинских сестер со специализацией в области психиатрии, психологов и социальных работников </w:t>
      </w:r>
      <w:r w:rsidR="009C4F0C" w:rsidRPr="009C4F0C">
        <w:rPr>
          <w:b/>
          <w:bCs/>
          <w:color w:val="000000" w:themeColor="text1"/>
          <w:sz w:val="28"/>
          <w:szCs w:val="28"/>
        </w:rPr>
        <w:t>–</w:t>
      </w:r>
      <w:r w:rsidRPr="00F35FF2">
        <w:rPr>
          <w:color w:val="000000" w:themeColor="text1"/>
          <w:sz w:val="28"/>
          <w:szCs w:val="28"/>
        </w:rPr>
        <w:t xml:space="preserve"> одно из основных препятствий на пути обеспечения лечения и ухода в странах с низким и средним уровнем дохода. В странах с низким уровнем дохода на </w:t>
      </w:r>
      <w:r w:rsidRPr="00F35FF2">
        <w:rPr>
          <w:color w:val="000000" w:themeColor="text1"/>
          <w:sz w:val="28"/>
          <w:szCs w:val="28"/>
        </w:rPr>
        <w:lastRenderedPageBreak/>
        <w:t xml:space="preserve">100 000 человек приходится 0,05 психиатра и 0,42 медицинской сестры. Количество психиатров в странах с высоким уровнем дохода в 170 раз выше, а количество медсестер </w:t>
      </w:r>
      <w:r w:rsidR="009C4F0C" w:rsidRPr="009C4F0C">
        <w:rPr>
          <w:b/>
          <w:bCs/>
          <w:color w:val="000000" w:themeColor="text1"/>
          <w:sz w:val="28"/>
          <w:szCs w:val="28"/>
        </w:rPr>
        <w:t>–</w:t>
      </w:r>
      <w:r w:rsidRPr="00F35FF2">
        <w:rPr>
          <w:color w:val="000000" w:themeColor="text1"/>
          <w:sz w:val="28"/>
          <w:szCs w:val="28"/>
        </w:rPr>
        <w:t xml:space="preserve"> в 70 раз выше.</w:t>
      </w:r>
    </w:p>
    <w:p w:rsidR="00705B50" w:rsidRPr="00D34F47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Для расширения доступа к службам охраны психического здоровья необходимо преодолеть 5 основных препятствий</w:t>
      </w:r>
      <w:r w:rsidRPr="00D34F47">
        <w:rPr>
          <w:b w:val="0"/>
          <w:color w:val="000000" w:themeColor="text1"/>
          <w:sz w:val="28"/>
          <w:szCs w:val="28"/>
        </w:rPr>
        <w:t xml:space="preserve">: </w:t>
      </w:r>
    </w:p>
    <w:p w:rsidR="00705B50" w:rsidRPr="00705B50" w:rsidRDefault="00177879" w:rsidP="00EC34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отсутствие охраны психического здоровья в повестке дня общественного здравоохранения и </w:t>
      </w:r>
      <w:r w:rsidR="009C4F0C" w:rsidRPr="00F35FF2">
        <w:rPr>
          <w:color w:val="000000" w:themeColor="text1"/>
          <w:sz w:val="28"/>
          <w:szCs w:val="28"/>
        </w:rPr>
        <w:t>соответствующие</w:t>
      </w:r>
      <w:r w:rsidRPr="00F35FF2">
        <w:rPr>
          <w:color w:val="000000" w:themeColor="text1"/>
          <w:sz w:val="28"/>
          <w:szCs w:val="28"/>
        </w:rPr>
        <w:t xml:space="preserve"> последствия для финансирования;</w:t>
      </w:r>
      <w:r w:rsidRPr="00F35FF2">
        <w:rPr>
          <w:rStyle w:val="apple-converted-space"/>
          <w:color w:val="000000" w:themeColor="text1"/>
          <w:sz w:val="28"/>
          <w:szCs w:val="28"/>
        </w:rPr>
        <w:t> </w:t>
      </w:r>
    </w:p>
    <w:p w:rsidR="00FD614E" w:rsidRPr="00FD614E" w:rsidRDefault="00177879" w:rsidP="00EC34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>нынешняя организация служб</w:t>
      </w:r>
      <w:r w:rsidR="00FD614E">
        <w:rPr>
          <w:color w:val="000000" w:themeColor="text1"/>
          <w:sz w:val="28"/>
          <w:szCs w:val="28"/>
        </w:rPr>
        <w:t xml:space="preserve"> охраны психического здоровья;</w:t>
      </w:r>
    </w:p>
    <w:p w:rsidR="00705B50" w:rsidRPr="00705B50" w:rsidRDefault="00177879" w:rsidP="00EC34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>отсутствие интеграции в рамках перв</w:t>
      </w:r>
      <w:r w:rsidR="00705B50">
        <w:rPr>
          <w:color w:val="000000" w:themeColor="text1"/>
          <w:sz w:val="28"/>
          <w:szCs w:val="28"/>
        </w:rPr>
        <w:t>ичной медико-санитарной помощи;</w:t>
      </w:r>
    </w:p>
    <w:p w:rsidR="00FD614E" w:rsidRPr="00FD614E" w:rsidRDefault="00705B50" w:rsidP="00EC34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нехватка кадровых ресурсов</w:t>
      </w:r>
      <w:r w:rsidR="00FD614E">
        <w:rPr>
          <w:color w:val="000000" w:themeColor="text1"/>
          <w:sz w:val="28"/>
          <w:szCs w:val="28"/>
          <w:lang w:val="en-US"/>
        </w:rPr>
        <w:t>;</w:t>
      </w:r>
    </w:p>
    <w:p w:rsidR="00177879" w:rsidRPr="00705B50" w:rsidRDefault="00177879" w:rsidP="00EC34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05B50">
        <w:rPr>
          <w:color w:val="000000" w:themeColor="text1"/>
          <w:sz w:val="28"/>
          <w:szCs w:val="28"/>
        </w:rPr>
        <w:t>отсутствие лидерства в области охраны психического здоровья.</w:t>
      </w:r>
    </w:p>
    <w:p w:rsidR="00177879" w:rsidRPr="00F35FF2" w:rsidRDefault="00177879" w:rsidP="00EC34B4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35FF2">
        <w:rPr>
          <w:b w:val="0"/>
          <w:bCs w:val="0"/>
          <w:color w:val="000000" w:themeColor="text1"/>
          <w:sz w:val="28"/>
          <w:szCs w:val="28"/>
        </w:rPr>
        <w:t>Финансовые ресурсы для расширения масштабов обслуживания относительно невелики</w:t>
      </w:r>
      <w:r w:rsidR="00624ADE">
        <w:rPr>
          <w:b w:val="0"/>
          <w:bCs w:val="0"/>
          <w:color w:val="000000" w:themeColor="text1"/>
          <w:sz w:val="28"/>
          <w:szCs w:val="28"/>
        </w:rPr>
        <w:t>.</w:t>
      </w:r>
    </w:p>
    <w:p w:rsidR="00177879" w:rsidRPr="00F35FF2" w:rsidRDefault="00177879" w:rsidP="00EC34B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</w:rPr>
        <w:t xml:space="preserve">Правительства, доноры и группы, представляющие интересы работников, занятых в области охраны психического здоровья, пациентов и их семей, должны работать вместе над расширением доступа к службам по охране психического здоровья, особенно в странах с низким и средним уровнем дохода. </w:t>
      </w:r>
    </w:p>
    <w:p w:rsidR="00827683" w:rsidRDefault="00827683" w:rsidP="00EC34B4">
      <w:pPr>
        <w:pStyle w:val="3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F35FF2">
        <w:rPr>
          <w:i/>
          <w:color w:val="000000" w:themeColor="text1"/>
          <w:sz w:val="28"/>
          <w:szCs w:val="28"/>
        </w:rPr>
        <w:t>Уход и лечение в области психического здоровья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 контексте национальных усилий по разработке и осуществлению политики в области психического здоровья крайне важно не только защищать и укреплять психическое благополучие граждан, но также решать проблемы, связанные с потребностями лиц с определенными психическими расстройствами.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 течение минувшего десятилетия значительно улучшилось понимание того, что необходимо делать в отношении растущего бремени психических расстройств. Растет объем информации, свидетельствующей о результативности и эффективности с экономической точки зрения важнейших мероприятий по приоритетным психическим расстройствам в странах с различными уровнями экономического развития. К примерам таких действий, которые являются эффективными с экономической точки зрения, выполнимыми и доступными по стоимости, относятся:</w:t>
      </w:r>
    </w:p>
    <w:p w:rsidR="00827683" w:rsidRPr="00F35FF2" w:rsidRDefault="00827683" w:rsidP="00EC34B4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эпилепсии при помощи </w:t>
      </w:r>
      <w:proofErr w:type="spellStart"/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антиэпилептических</w:t>
      </w:r>
      <w:proofErr w:type="spellEnd"/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средств;</w:t>
      </w:r>
    </w:p>
    <w:p w:rsidR="00827683" w:rsidRPr="00F35FF2" w:rsidRDefault="00827683" w:rsidP="00EC34B4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лечение депрессии с помощью психотерапии и в случае депрессии средней или тяжелой степени антидепрессантами (</w:t>
      </w:r>
      <w:proofErr w:type="spellStart"/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генериками</w:t>
      </w:r>
      <w:proofErr w:type="spellEnd"/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27683" w:rsidRPr="00F35FF2" w:rsidRDefault="00827683" w:rsidP="00EC34B4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лечение психозов применявшимися ранее антипсихотическими средствами в сочетании с психосоциальной поддержкой;</w:t>
      </w:r>
    </w:p>
    <w:p w:rsidR="00827683" w:rsidRPr="00F35FF2" w:rsidRDefault="00827683" w:rsidP="00EC34B4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налогообложение алкогольных напитков и ограничение их продажи и рекламы.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 xml:space="preserve">Кроме того, существует ряд эффективных мер для предотвращения самоубийств, предотвращения и лечения психических расстройств у детей, предотвращения и лечения деменции, а также лечения расстройств, </w:t>
      </w:r>
      <w:r w:rsidRPr="00F35FF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вызванных употреблением психоактивных веществ. </w:t>
      </w:r>
      <w:proofErr w:type="gramStart"/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 рамках Программы действий ВОЗ по ликвидации пробелов в области психического здоровья разработаны основанные на фактических данных руководящие принципы для неспециалистов</w:t>
      </w:r>
      <w:proofErr w:type="gramEnd"/>
      <w:r w:rsidRPr="00F35FF2">
        <w:rPr>
          <w:color w:val="000000" w:themeColor="text1"/>
          <w:sz w:val="28"/>
          <w:szCs w:val="28"/>
          <w:bdr w:val="none" w:sz="0" w:space="0" w:color="auto" w:frame="1"/>
        </w:rPr>
        <w:t>, с помощью которых они смогут выявлять и вести ряд приоритетных расстройств психического здоровья.</w:t>
      </w:r>
    </w:p>
    <w:p w:rsidR="00827683" w:rsidRDefault="00827683" w:rsidP="00EC34B4">
      <w:pPr>
        <w:pStyle w:val="4"/>
        <w:keepNext w:val="0"/>
        <w:keepLines w:val="0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ВОЗ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 2013 году Всемирная ассамблея здравоохранения утвердила Комплексный план действий в области психического здоровья на период 2013-2020 годов. План отражает решимость всех государств-членов ВОЗ принять конкретные меры, направленные на укрепление психического здоровья, и содействовать достижению глобальных целей.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Важнейшая цель Плана действий состоит в том, чтобы укреплять психическое благополучие, предотвращать психические расстройства, обеспечивать медицинскую помощь, ускорять выздоровление, укреплять права человека и снижать смертность, заболеваемость и инвалидность лиц с психическими расстройствами. Этот план направлен на достижение 4 задач:</w:t>
      </w:r>
    </w:p>
    <w:p w:rsidR="00827683" w:rsidRPr="00F35FF2" w:rsidRDefault="00827683" w:rsidP="00EC34B4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укреплять эффективное лидерство и руководство в области охраны психического здоровья;</w:t>
      </w:r>
    </w:p>
    <w:p w:rsidR="00827683" w:rsidRPr="00F35FF2" w:rsidRDefault="00827683" w:rsidP="00EC34B4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на первичном уровне комплексную интегрированную и четко реагирующую на изменения медико-санитарную и социальную помощь;</w:t>
      </w:r>
    </w:p>
    <w:p w:rsidR="00827683" w:rsidRPr="00F35FF2" w:rsidRDefault="00827683" w:rsidP="00EC34B4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стратегии укрепления психического здоровья и профилактики в области психического здоровья; </w:t>
      </w:r>
    </w:p>
    <w:p w:rsidR="00827683" w:rsidRPr="00F35FF2" w:rsidRDefault="00827683" w:rsidP="00EC34B4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укреплять информационные системы, фактические данные и исследования в области психического здоровья.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Особое внимание в этом плане действий уделяется защите и укреплению прав человека, укреплению гражданского общества и наделению его полномочиями, а также центральному месту медицинской помощи на первичном уровне.</w:t>
      </w:r>
    </w:p>
    <w:p w:rsidR="00827683" w:rsidRPr="00F35FF2" w:rsidRDefault="00827683" w:rsidP="00EC34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5FF2">
        <w:rPr>
          <w:color w:val="000000" w:themeColor="text1"/>
          <w:sz w:val="28"/>
          <w:szCs w:val="28"/>
          <w:bdr w:val="none" w:sz="0" w:space="0" w:color="auto" w:frame="1"/>
        </w:rPr>
        <w:t>Осуществление Плана действий позволит лицам с психическими расстройствами:</w:t>
      </w:r>
    </w:p>
    <w:p w:rsidR="00827683" w:rsidRPr="00F35FF2" w:rsidRDefault="00827683" w:rsidP="00EC34B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легче получать доступ к службам психического здоровья и социальной поддержке;</w:t>
      </w:r>
    </w:p>
    <w:p w:rsidR="00827683" w:rsidRPr="00F35FF2" w:rsidRDefault="00827683" w:rsidP="00EC34B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лечение, предлагаемое надлежащим образом квалифицированными медработниками в медицинских учреждениях общего профиля; Программа действий ВОЗ по ликвидации пробелов в области психического здоровья и ее методики, основанные на фактических данн</w:t>
      </w:r>
      <w:r w:rsidR="0067643C">
        <w:rPr>
          <w:rFonts w:ascii="Times New Roman" w:hAnsi="Times New Roman" w:cs="Times New Roman"/>
          <w:color w:val="000000" w:themeColor="text1"/>
          <w:sz w:val="28"/>
          <w:szCs w:val="28"/>
        </w:rPr>
        <w:t>ых, способствуют этому процессу;</w:t>
      </w:r>
    </w:p>
    <w:p w:rsidR="00827683" w:rsidRPr="00F35FF2" w:rsidRDefault="00827683" w:rsidP="00EC34B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реорганизации, оказании и оценке услуг так, чтобы медицинская помощь и лечение более чутко учитывали их нужды;</w:t>
      </w:r>
    </w:p>
    <w:p w:rsidR="00535EED" w:rsidRDefault="00827683" w:rsidP="00EC34B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F2">
        <w:rPr>
          <w:rFonts w:ascii="Times New Roman" w:hAnsi="Times New Roman" w:cs="Times New Roman"/>
          <w:color w:val="000000" w:themeColor="text1"/>
          <w:sz w:val="28"/>
          <w:szCs w:val="28"/>
        </w:rPr>
        <w:t>иметь более широкий доступ к правительственным пособиям по инвалидности, программам в области жилья и средств существования и принимать более активное участие в работе и жизни сообщества, а также в гражданских делах.</w:t>
      </w:r>
    </w:p>
    <w:p w:rsidR="00EC34B4" w:rsidRDefault="00EC34B4" w:rsidP="00EC3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23C" w:rsidRPr="00E71D23" w:rsidRDefault="005C223C" w:rsidP="00EC3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23C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Куда обратиться</w:t>
      </w:r>
      <w:r w:rsidR="00E71D23">
        <w:rPr>
          <w:rFonts w:ascii="Times New Roman" w:hAnsi="Times New Roman" w:cs="Times New Roman"/>
          <w:b/>
          <w:i/>
          <w:sz w:val="28"/>
          <w:szCs w:val="28"/>
        </w:rPr>
        <w:t xml:space="preserve"> за помощью</w:t>
      </w:r>
      <w:r w:rsidRPr="00E71D2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1D23">
        <w:rPr>
          <w:rFonts w:ascii="Times New Roman" w:hAnsi="Times New Roman" w:cs="Times New Roman"/>
          <w:color w:val="000000"/>
          <w:sz w:val="28"/>
          <w:szCs w:val="28"/>
        </w:rPr>
        <w:t>телефон доверия-</w:t>
      </w:r>
      <w:r w:rsidRPr="00E71D23">
        <w:rPr>
          <w:rFonts w:ascii="Times New Roman" w:hAnsi="Times New Roman" w:cs="Times New Roman"/>
          <w:b/>
          <w:color w:val="000000"/>
          <w:sz w:val="28"/>
          <w:szCs w:val="28"/>
        </w:rPr>
        <w:t>170</w:t>
      </w:r>
      <w:r w:rsidRPr="00B0094A">
        <w:rPr>
          <w:rFonts w:ascii="Times New Roman" w:hAnsi="Times New Roman" w:cs="Times New Roman"/>
          <w:color w:val="000000"/>
          <w:sz w:val="28"/>
          <w:szCs w:val="28"/>
        </w:rPr>
        <w:t xml:space="preserve"> (круглосуточно и бесплатно для взрослых и детей г. Гродно и Гродненской  области).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proofErr w:type="spellEnd"/>
      <w:proofErr w:type="gramEnd"/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>: Help170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>е-mail</w:t>
      </w:r>
      <w:proofErr w:type="gramEnd"/>
      <w:r w:rsidRPr="00B0094A">
        <w:rPr>
          <w:rFonts w:ascii="Times New Roman" w:hAnsi="Times New Roman" w:cs="Times New Roman"/>
          <w:color w:val="000000"/>
          <w:sz w:val="28"/>
          <w:szCs w:val="28"/>
          <w:lang w:val="en-US"/>
        </w:rPr>
        <w:t>: Help170@mail.ru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4A">
        <w:rPr>
          <w:rFonts w:ascii="Times New Roman" w:hAnsi="Times New Roman" w:cs="Times New Roman"/>
          <w:color w:val="000000"/>
          <w:sz w:val="28"/>
          <w:szCs w:val="28"/>
        </w:rPr>
        <w:t>- Группа в VK: Телефон доверия 170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4A">
        <w:rPr>
          <w:rFonts w:ascii="Times New Roman" w:hAnsi="Times New Roman" w:cs="Times New Roman"/>
          <w:color w:val="000000"/>
          <w:sz w:val="28"/>
          <w:szCs w:val="28"/>
        </w:rPr>
        <w:t>- звонки с мобильного телефона: 8 (0152) 75-23-90</w:t>
      </w:r>
    </w:p>
    <w:p w:rsidR="00E71D23" w:rsidRPr="00B0094A" w:rsidRDefault="00E71D23" w:rsidP="00EC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4A">
        <w:rPr>
          <w:rFonts w:ascii="Times New Roman" w:hAnsi="Times New Roman" w:cs="Times New Roman"/>
          <w:color w:val="000000"/>
          <w:sz w:val="28"/>
          <w:szCs w:val="28"/>
        </w:rPr>
        <w:t>- психологи и психотерапевты всех поликлиник области</w:t>
      </w:r>
    </w:p>
    <w:p w:rsidR="00E71D23" w:rsidRDefault="00E71D23" w:rsidP="00EC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094A">
        <w:rPr>
          <w:rFonts w:ascii="Times New Roman" w:hAnsi="Times New Roman" w:cs="Times New Roman"/>
          <w:sz w:val="28"/>
          <w:szCs w:val="28"/>
        </w:rPr>
        <w:t>нформационные сведения о</w:t>
      </w:r>
      <w:r w:rsidR="00EC34B4">
        <w:rPr>
          <w:rFonts w:ascii="Times New Roman" w:hAnsi="Times New Roman" w:cs="Times New Roman"/>
          <w:sz w:val="28"/>
          <w:szCs w:val="28"/>
        </w:rPr>
        <w:t xml:space="preserve"> </w:t>
      </w:r>
      <w:r w:rsidRPr="00B0094A">
        <w:rPr>
          <w:rFonts w:ascii="Times New Roman" w:hAnsi="Times New Roman" w:cs="Times New Roman"/>
          <w:sz w:val="28"/>
          <w:szCs w:val="28"/>
        </w:rPr>
        <w:t>возможности анонимно получить специализированную помощь, в том числе, детям, в том числе, при самостоятельном обращении (</w:t>
      </w:r>
      <w:hyperlink r:id="rId5" w:history="1">
        <w:r w:rsidRPr="00B0094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09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94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mmc</w:t>
        </w:r>
        <w:proofErr w:type="spellEnd"/>
        <w:r w:rsidRPr="00B009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0094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grodno</w:t>
        </w:r>
        <w:r w:rsidRPr="00B009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0094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B0094A">
        <w:rPr>
          <w:rFonts w:ascii="Times New Roman" w:hAnsi="Times New Roman" w:cs="Times New Roman"/>
          <w:sz w:val="28"/>
          <w:szCs w:val="28"/>
        </w:rPr>
        <w:t>).</w:t>
      </w:r>
    </w:p>
    <w:p w:rsidR="00F0115F" w:rsidRDefault="00F0115F" w:rsidP="00EC34B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15F" w:rsidRPr="00F0115F" w:rsidRDefault="00F0115F" w:rsidP="00EC34B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</w:t>
      </w:r>
    </w:p>
    <w:p w:rsidR="00F0115F" w:rsidRPr="00EC34B4" w:rsidRDefault="00F0115F" w:rsidP="00EC34B4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15F">
        <w:rPr>
          <w:rFonts w:ascii="Times New Roman" w:eastAsia="Times New Roman" w:hAnsi="Times New Roman" w:cs="Times New Roman"/>
          <w:sz w:val="28"/>
          <w:szCs w:val="28"/>
        </w:rPr>
        <w:t>УЗ «ГОКЦ» «Психиатрия-наркология»</w:t>
      </w:r>
      <w:r w:rsidR="00671977">
        <w:rPr>
          <w:rFonts w:ascii="Times New Roman" w:eastAsia="Times New Roman" w:hAnsi="Times New Roman" w:cs="Times New Roman"/>
          <w:sz w:val="28"/>
          <w:szCs w:val="28"/>
        </w:rPr>
        <w:tab/>
      </w:r>
      <w:r w:rsidR="00671977">
        <w:rPr>
          <w:rFonts w:ascii="Times New Roman" w:eastAsia="Times New Roman" w:hAnsi="Times New Roman" w:cs="Times New Roman"/>
          <w:sz w:val="28"/>
          <w:szCs w:val="28"/>
        </w:rPr>
        <w:tab/>
      </w:r>
      <w:r w:rsidR="00671977">
        <w:rPr>
          <w:rFonts w:ascii="Times New Roman" w:eastAsia="Times New Roman" w:hAnsi="Times New Roman" w:cs="Times New Roman"/>
          <w:sz w:val="28"/>
          <w:szCs w:val="28"/>
        </w:rPr>
        <w:tab/>
      </w:r>
      <w:r w:rsidR="0067197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C3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Пышко</w:t>
      </w:r>
      <w:proofErr w:type="spellEnd"/>
    </w:p>
    <w:sectPr w:rsidR="00F0115F" w:rsidRPr="00EC34B4" w:rsidSect="0053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A1A"/>
    <w:multiLevelType w:val="hybridMultilevel"/>
    <w:tmpl w:val="E9669008"/>
    <w:lvl w:ilvl="0" w:tplc="4192D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918"/>
    <w:multiLevelType w:val="hybridMultilevel"/>
    <w:tmpl w:val="F098B0E2"/>
    <w:lvl w:ilvl="0" w:tplc="DC0C75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711C"/>
    <w:multiLevelType w:val="multilevel"/>
    <w:tmpl w:val="44C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B4350"/>
    <w:multiLevelType w:val="hybridMultilevel"/>
    <w:tmpl w:val="0B0AE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FF0603"/>
    <w:multiLevelType w:val="hybridMultilevel"/>
    <w:tmpl w:val="D0C22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56780"/>
    <w:multiLevelType w:val="hybridMultilevel"/>
    <w:tmpl w:val="E132B9CC"/>
    <w:lvl w:ilvl="0" w:tplc="4192D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1246CA"/>
    <w:multiLevelType w:val="multilevel"/>
    <w:tmpl w:val="E1A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C4E"/>
    <w:multiLevelType w:val="multilevel"/>
    <w:tmpl w:val="18B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B4B26"/>
    <w:multiLevelType w:val="hybridMultilevel"/>
    <w:tmpl w:val="23B4F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D5AB8"/>
    <w:multiLevelType w:val="multilevel"/>
    <w:tmpl w:val="368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F6"/>
    <w:rsid w:val="00007128"/>
    <w:rsid w:val="00070040"/>
    <w:rsid w:val="00077A28"/>
    <w:rsid w:val="000D6D4D"/>
    <w:rsid w:val="0013378A"/>
    <w:rsid w:val="00135FCF"/>
    <w:rsid w:val="00165E33"/>
    <w:rsid w:val="00177879"/>
    <w:rsid w:val="00184143"/>
    <w:rsid w:val="001D7E23"/>
    <w:rsid w:val="001F2E31"/>
    <w:rsid w:val="002E62F0"/>
    <w:rsid w:val="00325F3E"/>
    <w:rsid w:val="00350402"/>
    <w:rsid w:val="004207A4"/>
    <w:rsid w:val="004B2734"/>
    <w:rsid w:val="004B5407"/>
    <w:rsid w:val="004E1E67"/>
    <w:rsid w:val="004E3033"/>
    <w:rsid w:val="004E7359"/>
    <w:rsid w:val="00507CEA"/>
    <w:rsid w:val="00535EED"/>
    <w:rsid w:val="005C223C"/>
    <w:rsid w:val="005D10A0"/>
    <w:rsid w:val="00624ADE"/>
    <w:rsid w:val="00641B1E"/>
    <w:rsid w:val="00671977"/>
    <w:rsid w:val="0067643C"/>
    <w:rsid w:val="00680FF6"/>
    <w:rsid w:val="00691B9C"/>
    <w:rsid w:val="006A57C4"/>
    <w:rsid w:val="006E4088"/>
    <w:rsid w:val="00705B50"/>
    <w:rsid w:val="00727C95"/>
    <w:rsid w:val="007B4575"/>
    <w:rsid w:val="007E3C23"/>
    <w:rsid w:val="00827683"/>
    <w:rsid w:val="008903C7"/>
    <w:rsid w:val="008F1C42"/>
    <w:rsid w:val="00901C02"/>
    <w:rsid w:val="009616A6"/>
    <w:rsid w:val="009C4F0C"/>
    <w:rsid w:val="00A87AD1"/>
    <w:rsid w:val="00B0094A"/>
    <w:rsid w:val="00B66ABE"/>
    <w:rsid w:val="00BA62E4"/>
    <w:rsid w:val="00C643A0"/>
    <w:rsid w:val="00CE6653"/>
    <w:rsid w:val="00D34F47"/>
    <w:rsid w:val="00D85782"/>
    <w:rsid w:val="00D96738"/>
    <w:rsid w:val="00E05D2D"/>
    <w:rsid w:val="00E71D23"/>
    <w:rsid w:val="00EC34B4"/>
    <w:rsid w:val="00F0115F"/>
    <w:rsid w:val="00F35FF2"/>
    <w:rsid w:val="00F537FD"/>
    <w:rsid w:val="00F9785D"/>
    <w:rsid w:val="00FD614E"/>
    <w:rsid w:val="00FE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D"/>
  </w:style>
  <w:style w:type="paragraph" w:styleId="1">
    <w:name w:val="heading 1"/>
    <w:basedOn w:val="a"/>
    <w:next w:val="a"/>
    <w:link w:val="10"/>
    <w:uiPriority w:val="9"/>
    <w:qFormat/>
    <w:rsid w:val="00CE6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0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6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0F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0FF6"/>
  </w:style>
  <w:style w:type="character" w:customStyle="1" w:styleId="40">
    <w:name w:val="Заголовок 4 Знак"/>
    <w:basedOn w:val="a0"/>
    <w:link w:val="4"/>
    <w:uiPriority w:val="9"/>
    <w:semiHidden/>
    <w:rsid w:val="0082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1778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70040"/>
    <w:rPr>
      <w:b/>
      <w:bCs/>
    </w:rPr>
  </w:style>
  <w:style w:type="character" w:styleId="a8">
    <w:name w:val="Hyperlink"/>
    <w:uiPriority w:val="99"/>
    <w:unhideWhenUsed/>
    <w:rsid w:val="007B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700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c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ooz_2</cp:lastModifiedBy>
  <cp:revision>60</cp:revision>
  <cp:lastPrinted>2016-09-27T08:59:00Z</cp:lastPrinted>
  <dcterms:created xsi:type="dcterms:W3CDTF">2016-09-20T06:02:00Z</dcterms:created>
  <dcterms:modified xsi:type="dcterms:W3CDTF">2016-09-27T08:59:00Z</dcterms:modified>
</cp:coreProperties>
</file>