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7C" w:rsidRDefault="007A5061" w:rsidP="007A5061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pple-converted-space"/>
          <w:rFonts w:ascii="Arial" w:hAnsi="Arial" w:cs="Arial"/>
          <w:b/>
          <w:bCs/>
          <w:i/>
          <w:iCs/>
          <w:color w:val="000080"/>
          <w:sz w:val="50"/>
          <w:szCs w:val="50"/>
        </w:rPr>
      </w:pPr>
      <w:r w:rsidRPr="007A5061">
        <w:rPr>
          <w:rStyle w:val="apple-converted-space"/>
          <w:rFonts w:ascii="Arial" w:hAnsi="Arial" w:cs="Arial"/>
          <w:b/>
          <w:bCs/>
          <w:i/>
          <w:iCs/>
          <w:color w:val="000080"/>
          <w:sz w:val="50"/>
          <w:szCs w:val="50"/>
        </w:rPr>
        <w:t> </w:t>
      </w:r>
      <w:r w:rsidR="00842C7C">
        <w:rPr>
          <w:rFonts w:ascii="Arial" w:hAnsi="Arial" w:cs="Arial"/>
          <w:b/>
          <w:bCs/>
          <w:i/>
          <w:iCs/>
          <w:noProof/>
          <w:color w:val="000080"/>
          <w:sz w:val="50"/>
          <w:szCs w:val="50"/>
        </w:rPr>
        <w:drawing>
          <wp:inline distT="0" distB="0" distL="0" distR="0">
            <wp:extent cx="5543550" cy="3133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-300x2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61" w:rsidRDefault="007A5061" w:rsidP="007A5061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4"/>
          <w:b w:val="0"/>
          <w:i/>
          <w:iCs/>
          <w:sz w:val="52"/>
          <w:szCs w:val="52"/>
        </w:rPr>
      </w:pPr>
      <w:r w:rsidRPr="00842C7C">
        <w:rPr>
          <w:rStyle w:val="a4"/>
          <w:b w:val="0"/>
          <w:i/>
          <w:iCs/>
          <w:sz w:val="52"/>
          <w:szCs w:val="52"/>
        </w:rPr>
        <w:t>«Помнить все должны вокруг – ЗОЖ наш общий добрый друг»</w:t>
      </w:r>
    </w:p>
    <w:p w:rsidR="00842C7C" w:rsidRPr="00842C7C" w:rsidRDefault="00842C7C" w:rsidP="00842C7C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 w:val="0"/>
          <w:i/>
          <w:iCs/>
          <w:sz w:val="36"/>
          <w:szCs w:val="36"/>
        </w:rPr>
      </w:pPr>
      <w:r w:rsidRPr="00842C7C">
        <w:rPr>
          <w:rStyle w:val="a4"/>
          <w:b w:val="0"/>
          <w:i/>
          <w:iCs/>
          <w:sz w:val="36"/>
          <w:szCs w:val="36"/>
        </w:rPr>
        <w:t>С 27.03.2017 по 31.03.2017 в Дятловском районе проходит акция для</w:t>
      </w:r>
      <w:r w:rsidRPr="00842C7C">
        <w:rPr>
          <w:i/>
          <w:sz w:val="36"/>
          <w:szCs w:val="36"/>
        </w:rPr>
        <w:t xml:space="preserve"> </w:t>
      </w:r>
      <w:r w:rsidRPr="00842C7C">
        <w:rPr>
          <w:rStyle w:val="a4"/>
          <w:b w:val="0"/>
          <w:i/>
          <w:iCs/>
          <w:sz w:val="36"/>
          <w:szCs w:val="36"/>
        </w:rPr>
        <w:t>воспитанников учреждений дошкольного образования «Помнить все должны вокруг – ЗОЖ наш общий добрый друг»</w:t>
      </w:r>
    </w:p>
    <w:p w:rsidR="00842C7C" w:rsidRPr="00842C7C" w:rsidRDefault="00842C7C" w:rsidP="00842C7C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sz w:val="36"/>
          <w:szCs w:val="36"/>
        </w:rPr>
      </w:pPr>
      <w:r w:rsidRPr="00842C7C">
        <w:rPr>
          <w:rStyle w:val="a4"/>
          <w:b w:val="0"/>
          <w:i/>
          <w:iCs/>
          <w:sz w:val="36"/>
          <w:szCs w:val="36"/>
        </w:rPr>
        <w:t>В   рамках акции  ребят ждут беседы с медицинскими</w:t>
      </w:r>
      <w:r w:rsidRPr="00842C7C">
        <w:rPr>
          <w:i/>
          <w:sz w:val="36"/>
          <w:szCs w:val="36"/>
        </w:rPr>
        <w:t xml:space="preserve"> </w:t>
      </w:r>
      <w:r w:rsidRPr="00842C7C">
        <w:rPr>
          <w:rStyle w:val="a4"/>
          <w:b w:val="0"/>
          <w:i/>
          <w:iCs/>
          <w:sz w:val="36"/>
          <w:szCs w:val="36"/>
        </w:rPr>
        <w:t>работниками о здоровье и его составляющих, дидактические игры,</w:t>
      </w:r>
    </w:p>
    <w:p w:rsidR="00842C7C" w:rsidRPr="00842C7C" w:rsidRDefault="00842C7C" w:rsidP="00842C7C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sz w:val="36"/>
          <w:szCs w:val="36"/>
        </w:rPr>
      </w:pPr>
      <w:r w:rsidRPr="00842C7C">
        <w:rPr>
          <w:rStyle w:val="a4"/>
          <w:b w:val="0"/>
          <w:i/>
          <w:iCs/>
          <w:sz w:val="36"/>
          <w:szCs w:val="36"/>
        </w:rPr>
        <w:t>просмотр мультимедийных презентаций на тему «Здоровый образ</w:t>
      </w:r>
    </w:p>
    <w:p w:rsidR="00842C7C" w:rsidRPr="00842C7C" w:rsidRDefault="00842C7C" w:rsidP="00842C7C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 w:val="0"/>
          <w:i/>
          <w:iCs/>
          <w:sz w:val="36"/>
          <w:szCs w:val="36"/>
        </w:rPr>
      </w:pPr>
      <w:r w:rsidRPr="00842C7C">
        <w:rPr>
          <w:rStyle w:val="a4"/>
          <w:b w:val="0"/>
          <w:i/>
          <w:iCs/>
          <w:sz w:val="36"/>
          <w:szCs w:val="36"/>
        </w:rPr>
        <w:t>жизни», конкурс рисунков «Секреты здоровья», экскурси</w:t>
      </w:r>
      <w:r>
        <w:rPr>
          <w:rStyle w:val="a4"/>
          <w:b w:val="0"/>
          <w:i/>
          <w:iCs/>
          <w:sz w:val="36"/>
          <w:szCs w:val="36"/>
        </w:rPr>
        <w:t>и</w:t>
      </w:r>
      <w:r w:rsidRPr="00842C7C">
        <w:rPr>
          <w:rStyle w:val="a4"/>
          <w:b w:val="0"/>
          <w:i/>
          <w:iCs/>
          <w:sz w:val="36"/>
          <w:szCs w:val="36"/>
        </w:rPr>
        <w:t xml:space="preserve"> </w:t>
      </w:r>
      <w:r w:rsidRPr="00842C7C">
        <w:rPr>
          <w:i/>
          <w:sz w:val="36"/>
          <w:szCs w:val="36"/>
        </w:rPr>
        <w:t xml:space="preserve"> </w:t>
      </w:r>
      <w:r w:rsidRPr="00842C7C">
        <w:rPr>
          <w:rStyle w:val="a4"/>
          <w:b w:val="0"/>
          <w:i/>
          <w:iCs/>
          <w:sz w:val="36"/>
          <w:szCs w:val="36"/>
        </w:rPr>
        <w:t>и т.д.</w:t>
      </w:r>
    </w:p>
    <w:p w:rsidR="00842C7C" w:rsidRPr="00842C7C" w:rsidRDefault="00842C7C" w:rsidP="007A5061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pple-converted-space"/>
          <w:rFonts w:ascii="Arial" w:hAnsi="Arial" w:cs="Arial"/>
          <w:b/>
          <w:bCs/>
          <w:i/>
          <w:iCs/>
          <w:color w:val="000080"/>
          <w:sz w:val="52"/>
          <w:szCs w:val="52"/>
        </w:rPr>
      </w:pPr>
    </w:p>
    <w:p w:rsidR="00842C7C" w:rsidRDefault="00842C7C" w:rsidP="00722999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pple-style-span"/>
          <w:sz w:val="28"/>
          <w:szCs w:val="28"/>
        </w:rPr>
      </w:pPr>
    </w:p>
    <w:p w:rsidR="00842C7C" w:rsidRDefault="00842C7C" w:rsidP="00722999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pple-style-span"/>
          <w:sz w:val="28"/>
          <w:szCs w:val="28"/>
        </w:rPr>
      </w:pPr>
    </w:p>
    <w:p w:rsidR="00842C7C" w:rsidRDefault="00842C7C" w:rsidP="00722999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pple-style-span"/>
          <w:sz w:val="28"/>
          <w:szCs w:val="28"/>
        </w:rPr>
      </w:pPr>
    </w:p>
    <w:p w:rsidR="00842C7C" w:rsidRDefault="00842C7C" w:rsidP="00722999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pple-style-span"/>
          <w:sz w:val="28"/>
          <w:szCs w:val="28"/>
        </w:rPr>
      </w:pPr>
    </w:p>
    <w:p w:rsidR="00722999" w:rsidRPr="00722999" w:rsidRDefault="00722999" w:rsidP="00722999">
      <w:pPr>
        <w:pStyle w:val="a3"/>
        <w:spacing w:before="0" w:beforeAutospacing="0" w:after="0" w:afterAutospacing="0"/>
        <w:ind w:firstLine="720"/>
        <w:jc w:val="both"/>
        <w:textAlignment w:val="top"/>
        <w:rPr>
          <w:rStyle w:val="apple-style-span"/>
          <w:sz w:val="28"/>
          <w:szCs w:val="28"/>
        </w:rPr>
      </w:pPr>
      <w:bookmarkStart w:id="0" w:name="_GoBack"/>
      <w:bookmarkEnd w:id="0"/>
      <w:r w:rsidRPr="00722999">
        <w:rPr>
          <w:rStyle w:val="apple-style-span"/>
          <w:sz w:val="28"/>
          <w:szCs w:val="28"/>
        </w:rPr>
        <w:lastRenderedPageBreak/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жизни, добиваться успехов в различной деятельности. Для достижения гармонии с природой, самим собой необходимо заботиться о своем здоровье с ранних лет.</w:t>
      </w:r>
    </w:p>
    <w:p w:rsidR="00722999" w:rsidRPr="00722999" w:rsidRDefault="00722999" w:rsidP="00722999">
      <w:pPr>
        <w:ind w:firstLine="72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22999">
        <w:rPr>
          <w:rStyle w:val="apple-style-span"/>
          <w:rFonts w:ascii="Times New Roman" w:hAnsi="Times New Roman" w:cs="Times New Roman"/>
          <w:sz w:val="28"/>
          <w:szCs w:val="28"/>
        </w:rPr>
        <w:t xml:space="preserve">Общеизвестно, что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- благоприятные или нет, зависит, каким будет его здоровье. </w:t>
      </w:r>
    </w:p>
    <w:p w:rsidR="00722999" w:rsidRPr="00722999" w:rsidRDefault="00722999" w:rsidP="00722999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722999">
        <w:rPr>
          <w:rStyle w:val="apple-style-span"/>
          <w:sz w:val="28"/>
          <w:szCs w:val="28"/>
        </w:rPr>
        <w:tab/>
        <w:t>Знание ребенком основ гигиены составляет фундамент формирования здорового образа жизни, способствующий, в свою очередь, эффективности всех оздоровительных мероприятий, проводимых в учреждении дошкольного образования и в семье.</w:t>
      </w:r>
    </w:p>
    <w:p w:rsidR="00722999" w:rsidRPr="00722999" w:rsidRDefault="00722999" w:rsidP="00722999">
      <w:pPr>
        <w:pStyle w:val="a3"/>
        <w:spacing w:before="0" w:beforeAutospacing="0" w:after="0" w:afterAutospacing="0"/>
        <w:jc w:val="both"/>
        <w:rPr>
          <w:rStyle w:val="apple-style-span"/>
          <w:sz w:val="28"/>
          <w:szCs w:val="28"/>
        </w:rPr>
      </w:pPr>
      <w:r w:rsidRPr="00722999">
        <w:rPr>
          <w:rStyle w:val="apple-style-span"/>
          <w:sz w:val="28"/>
          <w:szCs w:val="28"/>
        </w:rPr>
        <w:tab/>
        <w:t>Помимо общепринятых рекомендаций по выполнению гигиенических норм, здоровый образ жизни предполагает воспитание у детей активной жизненной позиции в отношении собственного здоровья. Здоровый образ жизни — один из важнейших факторов сохранения здоровья и благополучия ребенка</w:t>
      </w:r>
      <w:r>
        <w:rPr>
          <w:rStyle w:val="apple-style-span"/>
          <w:sz w:val="28"/>
          <w:szCs w:val="28"/>
        </w:rPr>
        <w:t>.</w:t>
      </w:r>
    </w:p>
    <w:p w:rsidR="00722999" w:rsidRPr="00722999" w:rsidRDefault="00722999" w:rsidP="00722999">
      <w:pPr>
        <w:pStyle w:val="a3"/>
        <w:spacing w:before="0" w:beforeAutospacing="0" w:after="0" w:afterAutospacing="0"/>
        <w:ind w:firstLine="720"/>
        <w:jc w:val="both"/>
        <w:rPr>
          <w:rStyle w:val="apple-style-span"/>
          <w:sz w:val="28"/>
          <w:szCs w:val="28"/>
        </w:rPr>
      </w:pPr>
      <w:r w:rsidRPr="00722999">
        <w:rPr>
          <w:rStyle w:val="apple-style-span"/>
          <w:sz w:val="28"/>
          <w:szCs w:val="28"/>
        </w:rPr>
        <w:t>Здоровый образ жизни определяется комплексом медико-гигиенических, социально-экономических, экологических условий. Реализация основ здорового образа жизни, помимо выполнения рационального жизненного распорядка и усвоения детьми правил гигиены, включает и полноценное питание, достаточную двигательную активность в течение дня, необходимый объем гигиенической грамотности в целом. По тому, как ребенок относится (так же, как и взрослый) к своему здоровью и здоровью окружающих, можно судить о его гигиенической и общей культуре, ценностях и привычках. Развитие навыков здорового образа жизни ребенка происходит, как правило, в ходе целенаправленного воспитания и образования.</w:t>
      </w:r>
    </w:p>
    <w:p w:rsidR="00722999" w:rsidRPr="00722999" w:rsidRDefault="00722999" w:rsidP="00722999">
      <w:pPr>
        <w:pStyle w:val="a3"/>
        <w:spacing w:before="0" w:beforeAutospacing="0" w:after="0" w:afterAutospacing="0"/>
        <w:ind w:firstLine="708"/>
        <w:jc w:val="both"/>
        <w:rPr>
          <w:rStyle w:val="apple-style-span"/>
          <w:sz w:val="28"/>
          <w:szCs w:val="28"/>
        </w:rPr>
      </w:pPr>
      <w:r w:rsidRPr="00722999">
        <w:rPr>
          <w:rStyle w:val="apple-style-span"/>
          <w:sz w:val="28"/>
          <w:szCs w:val="28"/>
        </w:rPr>
        <w:t xml:space="preserve">Навыки здорового образа жизни формируются при соответствующих условиях в раннем и дошкольном возрасте. По мере роста и развития ребенка они постепенно совершенствуются, их круг расширяется. Для прочного усвоения детьми элементарных принципов, составляющих основу здорового образа жизни, важно проводить с ними беседы и игры соответствующей тематики и использовать с этой целью разнообразные виды детской деятельности в течение дня. </w:t>
      </w:r>
    </w:p>
    <w:p w:rsidR="00722999" w:rsidRPr="00842C7C" w:rsidRDefault="00722999" w:rsidP="00722999">
      <w:pPr>
        <w:pStyle w:val="a3"/>
        <w:spacing w:before="0" w:beforeAutospacing="0" w:after="0" w:afterAutospacing="0"/>
        <w:jc w:val="both"/>
        <w:rPr>
          <w:b/>
          <w:color w:val="666666"/>
          <w:sz w:val="28"/>
          <w:szCs w:val="28"/>
          <w:u w:val="single"/>
        </w:rPr>
      </w:pPr>
      <w:r w:rsidRPr="00722999">
        <w:rPr>
          <w:rStyle w:val="apple-style-span"/>
          <w:sz w:val="28"/>
          <w:szCs w:val="28"/>
        </w:rPr>
        <w:tab/>
        <w:t>П</w:t>
      </w:r>
      <w:r w:rsidRPr="00722999">
        <w:rPr>
          <w:color w:val="000000"/>
          <w:sz w:val="28"/>
          <w:szCs w:val="28"/>
        </w:rPr>
        <w:t xml:space="preserve">равильно продуманный комплексный подход к работе по формированию здорового образа жизни у детей дает наибольшую эффективность в привитии здоровых навыков. В основе такого подхода должна быть комплексность воздействия профилактической деятельности на ребенка. </w:t>
      </w:r>
      <w:r w:rsidRPr="00842C7C">
        <w:rPr>
          <w:b/>
          <w:color w:val="000000"/>
          <w:sz w:val="28"/>
          <w:szCs w:val="28"/>
          <w:u w:val="single"/>
        </w:rPr>
        <w:t>В нем должны участвовать четыре звена — врачи, педагоги, родители и сами дети. Упущения в работе любого из этих звеньев могут самым неблагоприятным образом отразиться на эффективности всех мероприятий.</w:t>
      </w:r>
    </w:p>
    <w:p w:rsidR="00722999" w:rsidRPr="00722999" w:rsidRDefault="00722999" w:rsidP="00722999">
      <w:pPr>
        <w:pStyle w:val="a3"/>
        <w:spacing w:before="0" w:beforeAutospacing="0" w:after="0" w:afterAutospacing="0"/>
        <w:jc w:val="both"/>
        <w:textAlignment w:val="top"/>
        <w:rPr>
          <w:rStyle w:val="apple-style-span"/>
          <w:sz w:val="28"/>
          <w:szCs w:val="28"/>
        </w:rPr>
      </w:pPr>
    </w:p>
    <w:p w:rsidR="00722999" w:rsidRPr="00722999" w:rsidRDefault="00722999" w:rsidP="007229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999">
        <w:rPr>
          <w:rStyle w:val="apple-style-span"/>
          <w:rFonts w:ascii="Times New Roman" w:hAnsi="Times New Roman" w:cs="Times New Roman"/>
          <w:sz w:val="28"/>
          <w:szCs w:val="28"/>
        </w:rPr>
        <w:tab/>
      </w:r>
      <w:r w:rsidRPr="007229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Ребенок с ранних лет должен приучаться к соблюдению гигиенических правил: следить за чистотой костюма, самостоятельно очищать обувь от пыли, грязи, снега при входе в помещение, не сорить на полу, на территории участка, на улице  и т. д.</w:t>
      </w:r>
      <w:r w:rsidRPr="00722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999" w:rsidRPr="00722999" w:rsidRDefault="00722999" w:rsidP="007229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999">
        <w:rPr>
          <w:rFonts w:ascii="Times New Roman" w:hAnsi="Times New Roman" w:cs="Times New Roman"/>
          <w:color w:val="000000"/>
          <w:sz w:val="28"/>
          <w:szCs w:val="28"/>
        </w:rPr>
        <w:tab/>
        <w:t>Следует н</w:t>
      </w:r>
      <w:r w:rsidRPr="007229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аучить малышей любить пребывание на свежем воздухе и по возможности заботиться о поддержании его чистоты в помещении: следить за проветриванием, не бояться холода; привлекать детей к посильному самообслуживанию: содержать в порядке личные вещи, аккуратно их хранить в отведенном для этого месте и т. п.</w:t>
      </w:r>
      <w:r w:rsidRPr="00722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22999" w:rsidRPr="00722999" w:rsidRDefault="00722999" w:rsidP="0072299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229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 целью привлечения </w:t>
      </w:r>
      <w:r w:rsidRPr="007229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внимания к заботе о собственном здоровье и здоровье окружающих необходимо настойчиво приучать детей к соблюдению правил личной и общественной гигиены. Очень важно научить ребенка ухаживать за руками, так как грязные руки — главный источник многих заболеваний. Тщательно мыть руки перед едой и после каждого их загрязнения (после посещения туалета, после занятий с игрушками, прогулки, уборки, ухода за животными или игры с ними и т. п.): намыливать ладони со всех сторон и между пальцами, грязь из-под ногтей вычищать щеточкой. Следить, чтобы ногти всегда были подстриженными. </w:t>
      </w:r>
    </w:p>
    <w:p w:rsidR="00722999" w:rsidRPr="00722999" w:rsidRDefault="00722999" w:rsidP="00722999">
      <w:pPr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7229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  <w:t xml:space="preserve">Важно также научить детей беречь свои зубы. Для этого дети должны усвоить правила ухода за зубами: полоскать рот после еды; чистить зубы щеткой и зубной пастой ежедневно утром и перед сном. Верхние зубы чистить сверху вниз, нижние — снизу вверх. Иметь отдельную зубную щетку и пасту. </w:t>
      </w:r>
    </w:p>
    <w:p w:rsidR="00722999" w:rsidRPr="00722999" w:rsidRDefault="00722999" w:rsidP="007229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29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ab/>
        <w:t xml:space="preserve">Необходимо приучить детей к ежедневным физическим упражнениям, в первую очередь к утренней гимнастике, не только в детском саду, но и дома (в выходные и праздничные дни). Научить </w:t>
      </w:r>
      <w:proofErr w:type="gramStart"/>
      <w:r w:rsidRPr="007229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722999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дышать во время физических упражнений.</w:t>
      </w:r>
    </w:p>
    <w:p w:rsidR="00722999" w:rsidRDefault="00722999" w:rsidP="00842C7C">
      <w:pPr>
        <w:jc w:val="both"/>
        <w:rPr>
          <w:rStyle w:val="a4"/>
          <w:b w:val="0"/>
          <w:i/>
          <w:iCs/>
          <w:sz w:val="32"/>
          <w:szCs w:val="32"/>
        </w:rPr>
      </w:pPr>
      <w:r w:rsidRPr="0072299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7B28" w:rsidRPr="00842C7C" w:rsidRDefault="003A7B28" w:rsidP="00842C7C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sz w:val="36"/>
          <w:szCs w:val="36"/>
        </w:rPr>
      </w:pPr>
    </w:p>
    <w:sectPr w:rsidR="003A7B28" w:rsidRPr="008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120"/>
    <w:multiLevelType w:val="multilevel"/>
    <w:tmpl w:val="229A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77DF4"/>
    <w:multiLevelType w:val="multilevel"/>
    <w:tmpl w:val="B60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96A4F"/>
    <w:multiLevelType w:val="hybridMultilevel"/>
    <w:tmpl w:val="11506F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69D5677"/>
    <w:multiLevelType w:val="multilevel"/>
    <w:tmpl w:val="C3F8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183E5E"/>
    <w:multiLevelType w:val="multilevel"/>
    <w:tmpl w:val="D2F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61"/>
    <w:rsid w:val="000F695C"/>
    <w:rsid w:val="001A53DC"/>
    <w:rsid w:val="003A7B28"/>
    <w:rsid w:val="005036C9"/>
    <w:rsid w:val="00722999"/>
    <w:rsid w:val="0072415C"/>
    <w:rsid w:val="007A5061"/>
    <w:rsid w:val="007E20D1"/>
    <w:rsid w:val="00842C7C"/>
    <w:rsid w:val="008C4AC2"/>
    <w:rsid w:val="00BD2705"/>
    <w:rsid w:val="00C91479"/>
    <w:rsid w:val="00E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7229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061"/>
    <w:rPr>
      <w:b/>
      <w:bCs/>
    </w:rPr>
  </w:style>
  <w:style w:type="character" w:customStyle="1" w:styleId="apple-converted-space">
    <w:name w:val="apple-converted-space"/>
    <w:basedOn w:val="a0"/>
    <w:rsid w:val="007A5061"/>
  </w:style>
  <w:style w:type="character" w:styleId="a5">
    <w:name w:val="Hyperlink"/>
    <w:basedOn w:val="a0"/>
    <w:uiPriority w:val="99"/>
    <w:semiHidden/>
    <w:unhideWhenUsed/>
    <w:rsid w:val="007A5061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2299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Emphasis"/>
    <w:basedOn w:val="a0"/>
    <w:qFormat/>
    <w:rsid w:val="00722999"/>
    <w:rPr>
      <w:i/>
      <w:iCs/>
    </w:rPr>
  </w:style>
  <w:style w:type="character" w:customStyle="1" w:styleId="apple-style-span">
    <w:name w:val="apple-style-span"/>
    <w:basedOn w:val="a0"/>
    <w:rsid w:val="00722999"/>
  </w:style>
  <w:style w:type="paragraph" w:styleId="a7">
    <w:name w:val="Balloon Text"/>
    <w:basedOn w:val="a"/>
    <w:link w:val="a8"/>
    <w:uiPriority w:val="99"/>
    <w:semiHidden/>
    <w:unhideWhenUsed/>
    <w:rsid w:val="008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qFormat/>
    <w:rsid w:val="007229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5061"/>
    <w:rPr>
      <w:b/>
      <w:bCs/>
    </w:rPr>
  </w:style>
  <w:style w:type="character" w:customStyle="1" w:styleId="apple-converted-space">
    <w:name w:val="apple-converted-space"/>
    <w:basedOn w:val="a0"/>
    <w:rsid w:val="007A5061"/>
  </w:style>
  <w:style w:type="character" w:styleId="a5">
    <w:name w:val="Hyperlink"/>
    <w:basedOn w:val="a0"/>
    <w:uiPriority w:val="99"/>
    <w:semiHidden/>
    <w:unhideWhenUsed/>
    <w:rsid w:val="007A5061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2299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6">
    <w:name w:val="Emphasis"/>
    <w:basedOn w:val="a0"/>
    <w:qFormat/>
    <w:rsid w:val="00722999"/>
    <w:rPr>
      <w:i/>
      <w:iCs/>
    </w:rPr>
  </w:style>
  <w:style w:type="character" w:customStyle="1" w:styleId="apple-style-span">
    <w:name w:val="apple-style-span"/>
    <w:basedOn w:val="a0"/>
    <w:rsid w:val="00722999"/>
  </w:style>
  <w:style w:type="paragraph" w:styleId="a7">
    <w:name w:val="Balloon Text"/>
    <w:basedOn w:val="a"/>
    <w:link w:val="a8"/>
    <w:uiPriority w:val="99"/>
    <w:semiHidden/>
    <w:unhideWhenUsed/>
    <w:rsid w:val="0084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2017-03-28T05:59:00Z</dcterms:created>
  <dcterms:modified xsi:type="dcterms:W3CDTF">2017-03-28T05:59:00Z</dcterms:modified>
</cp:coreProperties>
</file>