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B9" w:rsidRDefault="008C19B9" w:rsidP="002B34ED">
      <w:pPr>
        <w:ind w:left="-1701"/>
        <w:jc w:val="center"/>
        <w:rPr>
          <w:color w:val="000000"/>
        </w:rPr>
      </w:pPr>
    </w:p>
    <w:p w:rsidR="008C19B9" w:rsidRDefault="006C2876" w:rsidP="002B34ED">
      <w:pPr>
        <w:ind w:left="-1701" w:firstLine="1701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2225675" cy="16046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B9" w:rsidRDefault="008C19B9" w:rsidP="002B34E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ПРЕСС-РЕЛИЗ</w:t>
      </w:r>
    </w:p>
    <w:p w:rsidR="008C19B9" w:rsidRDefault="008C19B9" w:rsidP="002B34E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Европейская неделя иммунизации</w:t>
      </w:r>
    </w:p>
    <w:p w:rsidR="008C19B9" w:rsidRDefault="008C19B9" w:rsidP="00403546">
      <w:pPr>
        <w:ind w:firstLine="709"/>
        <w:rPr>
          <w:sz w:val="30"/>
          <w:szCs w:val="30"/>
        </w:rPr>
      </w:pPr>
    </w:p>
    <w:p w:rsidR="008C19B9" w:rsidRPr="00FC55AA" w:rsidRDefault="008C19B9" w:rsidP="00B07D3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  <w:r w:rsidRPr="00403546">
        <w:rPr>
          <w:rFonts w:ascii="Times New Roman" w:hAnsi="Times New Roman"/>
          <w:color w:val="auto"/>
          <w:sz w:val="30"/>
          <w:szCs w:val="30"/>
        </w:rPr>
        <w:t xml:space="preserve">С 23 по 29 апреля 2018 года по инициативе Всемирной организации здравоохранения </w:t>
      </w:r>
      <w:r>
        <w:rPr>
          <w:rFonts w:ascii="Times New Roman" w:hAnsi="Times New Roman"/>
          <w:color w:val="auto"/>
          <w:sz w:val="30"/>
          <w:szCs w:val="30"/>
        </w:rPr>
        <w:t xml:space="preserve">(далее – ВОЗ) </w:t>
      </w:r>
      <w:r w:rsidRPr="00BE1F49">
        <w:rPr>
          <w:rFonts w:ascii="Times New Roman" w:hAnsi="Times New Roman"/>
          <w:color w:val="auto"/>
          <w:sz w:val="30"/>
          <w:szCs w:val="30"/>
        </w:rPr>
        <w:t>в странах Европейского региона, в том числе и в Республике Беларусь</w:t>
      </w:r>
      <w:r>
        <w:rPr>
          <w:rFonts w:ascii="Times New Roman" w:hAnsi="Times New Roman"/>
          <w:color w:val="auto"/>
          <w:sz w:val="30"/>
          <w:szCs w:val="30"/>
        </w:rPr>
        <w:t>,</w:t>
      </w:r>
      <w:r w:rsidRPr="00403546">
        <w:rPr>
          <w:rFonts w:ascii="Times New Roman" w:hAnsi="Times New Roman"/>
          <w:color w:val="auto"/>
          <w:sz w:val="30"/>
          <w:szCs w:val="30"/>
        </w:rPr>
        <w:t xml:space="preserve"> проводится </w:t>
      </w:r>
      <w:r>
        <w:rPr>
          <w:rFonts w:ascii="Times New Roman" w:hAnsi="Times New Roman"/>
          <w:color w:val="auto"/>
          <w:sz w:val="30"/>
          <w:szCs w:val="30"/>
        </w:rPr>
        <w:t xml:space="preserve">тринадцатая </w:t>
      </w:r>
      <w:r w:rsidRPr="00403546">
        <w:rPr>
          <w:rFonts w:ascii="Times New Roman" w:hAnsi="Times New Roman"/>
          <w:color w:val="auto"/>
          <w:sz w:val="30"/>
          <w:szCs w:val="30"/>
        </w:rPr>
        <w:t>Европейская неделя иммунизации (далее – ЕНИ)</w:t>
      </w:r>
      <w:r w:rsidRPr="00DE7B9D">
        <w:rPr>
          <w:rFonts w:ascii="Times New Roman" w:hAnsi="Times New Roman"/>
          <w:color w:val="auto"/>
          <w:sz w:val="30"/>
          <w:szCs w:val="30"/>
        </w:rPr>
        <w:t>.</w:t>
      </w:r>
      <w:r w:rsidR="00FC55AA" w:rsidRPr="00FC55AA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FC55AA">
        <w:rPr>
          <w:rFonts w:ascii="Times New Roman" w:hAnsi="Times New Roman"/>
          <w:color w:val="auto"/>
          <w:sz w:val="30"/>
          <w:szCs w:val="30"/>
        </w:rPr>
        <w:t>Основная идея ЕНИ в том, что иммунизация каждого ребенка</w:t>
      </w:r>
      <w:r w:rsidR="00B07D38">
        <w:rPr>
          <w:rFonts w:ascii="Times New Roman" w:hAnsi="Times New Roman"/>
          <w:color w:val="auto"/>
          <w:sz w:val="30"/>
          <w:szCs w:val="30"/>
        </w:rPr>
        <w:t xml:space="preserve"> имеет важнейшее значени</w:t>
      </w:r>
      <w:r w:rsidR="00FC55AA">
        <w:rPr>
          <w:rFonts w:ascii="Times New Roman" w:hAnsi="Times New Roman"/>
          <w:color w:val="auto"/>
          <w:sz w:val="30"/>
          <w:szCs w:val="30"/>
        </w:rPr>
        <w:t>е для профилактики заболеваний и защиты жизни. Девиз ЕНИ</w:t>
      </w:r>
      <w:r w:rsidR="00B07D38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FC55AA">
        <w:rPr>
          <w:rFonts w:ascii="Times New Roman" w:hAnsi="Times New Roman"/>
          <w:color w:val="auto"/>
          <w:sz w:val="30"/>
          <w:szCs w:val="30"/>
        </w:rPr>
        <w:t>– «</w:t>
      </w:r>
      <w:r w:rsidR="007539B5">
        <w:rPr>
          <w:rFonts w:ascii="Times New Roman" w:hAnsi="Times New Roman"/>
          <w:color w:val="auto"/>
          <w:sz w:val="30"/>
          <w:szCs w:val="30"/>
        </w:rPr>
        <w:t>Предупредить. Защитить. Привить</w:t>
      </w:r>
      <w:r w:rsidR="00FC55AA">
        <w:rPr>
          <w:rFonts w:ascii="Times New Roman" w:hAnsi="Times New Roman"/>
          <w:color w:val="auto"/>
          <w:sz w:val="30"/>
          <w:szCs w:val="30"/>
        </w:rPr>
        <w:t>»</w:t>
      </w:r>
      <w:r w:rsidR="00BB5357">
        <w:rPr>
          <w:rFonts w:ascii="Times New Roman" w:hAnsi="Times New Roman"/>
          <w:color w:val="auto"/>
          <w:sz w:val="30"/>
          <w:szCs w:val="30"/>
        </w:rPr>
        <w:t>.</w:t>
      </w:r>
    </w:p>
    <w:p w:rsidR="00006EDB" w:rsidRPr="003933F8" w:rsidRDefault="00006EDB" w:rsidP="00B07D3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 xml:space="preserve">В Европейском регионе </w:t>
      </w:r>
      <w:r w:rsidR="00271C6E">
        <w:rPr>
          <w:rFonts w:ascii="Times New Roman" w:hAnsi="Times New Roman"/>
          <w:color w:val="auto"/>
          <w:sz w:val="30"/>
          <w:szCs w:val="30"/>
        </w:rPr>
        <w:t>уровень охвата</w:t>
      </w:r>
      <w:r>
        <w:rPr>
          <w:rFonts w:ascii="Times New Roman" w:hAnsi="Times New Roman"/>
          <w:color w:val="auto"/>
          <w:sz w:val="30"/>
          <w:szCs w:val="30"/>
        </w:rPr>
        <w:t xml:space="preserve"> вакцинаци</w:t>
      </w:r>
      <w:r w:rsidR="00271C6E">
        <w:rPr>
          <w:rFonts w:ascii="Times New Roman" w:hAnsi="Times New Roman"/>
          <w:color w:val="auto"/>
          <w:sz w:val="30"/>
          <w:szCs w:val="30"/>
        </w:rPr>
        <w:t>ей</w:t>
      </w:r>
      <w:r>
        <w:rPr>
          <w:rFonts w:ascii="Times New Roman" w:hAnsi="Times New Roman"/>
          <w:color w:val="auto"/>
          <w:sz w:val="30"/>
          <w:szCs w:val="30"/>
        </w:rPr>
        <w:t xml:space="preserve"> распределяется неравномерно, и число детей, которые не получают положенную им защиту</w:t>
      </w:r>
      <w:r w:rsidR="00271C6E">
        <w:rPr>
          <w:rFonts w:ascii="Times New Roman" w:hAnsi="Times New Roman"/>
          <w:color w:val="auto"/>
          <w:sz w:val="30"/>
          <w:szCs w:val="30"/>
        </w:rPr>
        <w:t xml:space="preserve"> по разным причинам</w:t>
      </w:r>
      <w:r>
        <w:rPr>
          <w:rFonts w:ascii="Times New Roman" w:hAnsi="Times New Roman"/>
          <w:color w:val="auto"/>
          <w:sz w:val="30"/>
          <w:szCs w:val="30"/>
        </w:rPr>
        <w:t xml:space="preserve">, чересчур велико. </w:t>
      </w:r>
    </w:p>
    <w:p w:rsidR="00C924C6" w:rsidRDefault="008C19B9" w:rsidP="00B07D3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  <w:proofErr w:type="gramStart"/>
      <w:r>
        <w:rPr>
          <w:rFonts w:ascii="Times New Roman" w:hAnsi="Times New Roman"/>
          <w:color w:val="auto"/>
          <w:sz w:val="30"/>
          <w:szCs w:val="30"/>
        </w:rPr>
        <w:t xml:space="preserve">В условиях увеличения в </w:t>
      </w:r>
      <w:r w:rsidR="006450B9">
        <w:rPr>
          <w:rFonts w:ascii="Times New Roman" w:hAnsi="Times New Roman"/>
          <w:color w:val="auto"/>
          <w:sz w:val="30"/>
          <w:szCs w:val="30"/>
        </w:rPr>
        <w:t xml:space="preserve">мировом масштабе </w:t>
      </w:r>
      <w:r>
        <w:rPr>
          <w:rFonts w:ascii="Times New Roman" w:hAnsi="Times New Roman"/>
          <w:color w:val="auto"/>
          <w:sz w:val="30"/>
          <w:szCs w:val="30"/>
        </w:rPr>
        <w:t>количества мигрантов</w:t>
      </w:r>
      <w:r w:rsidR="0040216A">
        <w:rPr>
          <w:rFonts w:ascii="Times New Roman" w:hAnsi="Times New Roman"/>
          <w:color w:val="auto"/>
          <w:sz w:val="30"/>
          <w:szCs w:val="30"/>
        </w:rPr>
        <w:t>,</w:t>
      </w:r>
      <w:r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6450B9">
        <w:rPr>
          <w:rFonts w:ascii="Times New Roman" w:hAnsi="Times New Roman"/>
          <w:color w:val="auto"/>
          <w:sz w:val="30"/>
          <w:szCs w:val="30"/>
        </w:rPr>
        <w:t>сохраняющих</w:t>
      </w:r>
      <w:r w:rsidRPr="003933F8">
        <w:rPr>
          <w:rFonts w:ascii="Times New Roman" w:hAnsi="Times New Roman"/>
          <w:color w:val="auto"/>
          <w:sz w:val="30"/>
          <w:szCs w:val="30"/>
        </w:rPr>
        <w:t xml:space="preserve">ся </w:t>
      </w:r>
      <w:r w:rsidR="006450B9">
        <w:rPr>
          <w:rFonts w:ascii="Times New Roman" w:hAnsi="Times New Roman"/>
          <w:color w:val="auto"/>
          <w:sz w:val="30"/>
          <w:szCs w:val="30"/>
        </w:rPr>
        <w:t>проблем</w:t>
      </w:r>
      <w:r w:rsidRPr="003933F8">
        <w:rPr>
          <w:rFonts w:ascii="Times New Roman" w:hAnsi="Times New Roman"/>
          <w:color w:val="auto"/>
          <w:sz w:val="30"/>
          <w:szCs w:val="30"/>
        </w:rPr>
        <w:t xml:space="preserve"> нехватки и истощения запасов основных лекарственных средств, </w:t>
      </w:r>
      <w:r w:rsidR="006450B9">
        <w:rPr>
          <w:rFonts w:ascii="Times New Roman" w:hAnsi="Times New Roman"/>
          <w:color w:val="auto"/>
          <w:sz w:val="30"/>
          <w:szCs w:val="30"/>
        </w:rPr>
        <w:t xml:space="preserve">в т.ч. вакцин, </w:t>
      </w:r>
      <w:r w:rsidR="004A7F1C">
        <w:rPr>
          <w:rFonts w:ascii="Times New Roman" w:hAnsi="Times New Roman"/>
          <w:color w:val="auto"/>
          <w:sz w:val="30"/>
          <w:szCs w:val="30"/>
        </w:rPr>
        <w:t xml:space="preserve">как никогда </w:t>
      </w:r>
      <w:r w:rsidR="006450B9">
        <w:rPr>
          <w:rFonts w:ascii="Times New Roman" w:hAnsi="Times New Roman"/>
          <w:color w:val="auto"/>
          <w:sz w:val="30"/>
          <w:szCs w:val="30"/>
        </w:rPr>
        <w:t>ак</w:t>
      </w:r>
      <w:r w:rsidR="004A7F1C">
        <w:rPr>
          <w:rFonts w:ascii="Times New Roman" w:hAnsi="Times New Roman"/>
          <w:color w:val="auto"/>
          <w:sz w:val="30"/>
          <w:szCs w:val="30"/>
        </w:rPr>
        <w:t>туальными являются вопросы обеспечения права каждого человека на</w:t>
      </w:r>
      <w:r w:rsidR="006450B9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4A7F1C">
        <w:rPr>
          <w:rFonts w:ascii="Times New Roman" w:hAnsi="Times New Roman"/>
          <w:color w:val="auto"/>
          <w:sz w:val="30"/>
          <w:szCs w:val="30"/>
        </w:rPr>
        <w:t xml:space="preserve">качественную и бесплатную вакцинацию </w:t>
      </w:r>
      <w:r w:rsidR="00C924C6">
        <w:rPr>
          <w:rFonts w:ascii="Times New Roman" w:hAnsi="Times New Roman"/>
          <w:color w:val="auto"/>
          <w:sz w:val="30"/>
          <w:szCs w:val="30"/>
        </w:rPr>
        <w:t xml:space="preserve">в рамках установленных программ иммунизации </w:t>
      </w:r>
      <w:r w:rsidR="004A7F1C">
        <w:rPr>
          <w:rFonts w:ascii="Times New Roman" w:hAnsi="Times New Roman"/>
          <w:color w:val="auto"/>
          <w:sz w:val="30"/>
          <w:szCs w:val="30"/>
        </w:rPr>
        <w:t>и ответственности граждан за общественное здоровье в случае отказа от проведения вакцинации.</w:t>
      </w:r>
      <w:r w:rsidR="00C924C6">
        <w:rPr>
          <w:rFonts w:ascii="Times New Roman" w:hAnsi="Times New Roman"/>
          <w:color w:val="auto"/>
          <w:sz w:val="30"/>
          <w:szCs w:val="30"/>
        </w:rPr>
        <w:t xml:space="preserve"> </w:t>
      </w:r>
      <w:proofErr w:type="gramEnd"/>
    </w:p>
    <w:p w:rsidR="007606C5" w:rsidRDefault="007606C5" w:rsidP="00B07D38">
      <w:pPr>
        <w:ind w:firstLine="708"/>
        <w:jc w:val="both"/>
        <w:rPr>
          <w:sz w:val="30"/>
          <w:szCs w:val="30"/>
        </w:rPr>
      </w:pPr>
      <w:r w:rsidRPr="007606C5">
        <w:rPr>
          <w:sz w:val="30"/>
          <w:szCs w:val="30"/>
        </w:rPr>
        <w:t xml:space="preserve">Расширение доступа к иммунизации играет ключевую роль в достижении Целей в области устойчивого развития. Плановая иммунизация </w:t>
      </w:r>
      <w:r w:rsidR="00EA5EEB">
        <w:rPr>
          <w:sz w:val="30"/>
          <w:szCs w:val="30"/>
        </w:rPr>
        <w:t xml:space="preserve">уже в начале жизни </w:t>
      </w:r>
      <w:r w:rsidRPr="007606C5">
        <w:rPr>
          <w:sz w:val="30"/>
          <w:szCs w:val="30"/>
        </w:rPr>
        <w:t>дает каждому ребенку шанс на здоровую жизнь с самого рождения.</w:t>
      </w:r>
    </w:p>
    <w:p w:rsidR="008C19B9" w:rsidRDefault="008C19B9" w:rsidP="00B07D38">
      <w:pPr>
        <w:ind w:firstLine="708"/>
        <w:jc w:val="both"/>
        <w:rPr>
          <w:sz w:val="30"/>
          <w:szCs w:val="30"/>
        </w:rPr>
      </w:pPr>
      <w:r w:rsidRPr="004501B8">
        <w:rPr>
          <w:sz w:val="30"/>
          <w:szCs w:val="30"/>
        </w:rPr>
        <w:t>Цель</w:t>
      </w:r>
      <w:r>
        <w:rPr>
          <w:sz w:val="30"/>
          <w:szCs w:val="30"/>
        </w:rPr>
        <w:t xml:space="preserve">ю проведения ЕНИ-2018 является </w:t>
      </w:r>
      <w:r w:rsidRPr="00712961">
        <w:rPr>
          <w:sz w:val="30"/>
          <w:szCs w:val="30"/>
        </w:rPr>
        <w:t>информирован</w:t>
      </w:r>
      <w:r w:rsidR="00C924C6">
        <w:rPr>
          <w:sz w:val="30"/>
          <w:szCs w:val="30"/>
        </w:rPr>
        <w:t>ность</w:t>
      </w:r>
      <w:r>
        <w:rPr>
          <w:sz w:val="30"/>
          <w:szCs w:val="30"/>
        </w:rPr>
        <w:t xml:space="preserve"> населения </w:t>
      </w:r>
      <w:r w:rsidRPr="00712961">
        <w:rPr>
          <w:sz w:val="30"/>
          <w:szCs w:val="30"/>
        </w:rPr>
        <w:t>о</w:t>
      </w:r>
      <w:r>
        <w:rPr>
          <w:sz w:val="30"/>
          <w:szCs w:val="30"/>
        </w:rPr>
        <w:t xml:space="preserve"> важности</w:t>
      </w:r>
      <w:r w:rsidRPr="00712961">
        <w:rPr>
          <w:sz w:val="30"/>
          <w:szCs w:val="30"/>
        </w:rPr>
        <w:t xml:space="preserve"> </w:t>
      </w:r>
      <w:r>
        <w:rPr>
          <w:sz w:val="30"/>
          <w:szCs w:val="30"/>
        </w:rPr>
        <w:t>иммунизации для здоровья и благополучия людей</w:t>
      </w:r>
      <w:r w:rsidR="00C924C6">
        <w:rPr>
          <w:sz w:val="30"/>
          <w:szCs w:val="30"/>
        </w:rPr>
        <w:t xml:space="preserve">, а также повышение уровня </w:t>
      </w:r>
      <w:r w:rsidR="00B07D38">
        <w:rPr>
          <w:sz w:val="30"/>
          <w:szCs w:val="30"/>
        </w:rPr>
        <w:t>с</w:t>
      </w:r>
      <w:r>
        <w:rPr>
          <w:sz w:val="30"/>
          <w:szCs w:val="30"/>
        </w:rPr>
        <w:t>овместной ответственности</w:t>
      </w:r>
      <w:r w:rsidRPr="00126AFA">
        <w:rPr>
          <w:sz w:val="30"/>
          <w:szCs w:val="30"/>
        </w:rPr>
        <w:t xml:space="preserve"> </w:t>
      </w:r>
      <w:r>
        <w:rPr>
          <w:sz w:val="30"/>
          <w:szCs w:val="30"/>
        </w:rPr>
        <w:t>граждан страны.</w:t>
      </w:r>
    </w:p>
    <w:p w:rsidR="008C19B9" w:rsidRDefault="008C19B9" w:rsidP="00BA7125">
      <w:pPr>
        <w:ind w:firstLine="709"/>
        <w:jc w:val="both"/>
        <w:rPr>
          <w:sz w:val="30"/>
          <w:szCs w:val="30"/>
        </w:rPr>
      </w:pPr>
      <w:r w:rsidRPr="00FE3321">
        <w:rPr>
          <w:sz w:val="30"/>
          <w:szCs w:val="30"/>
        </w:rPr>
        <w:t xml:space="preserve">По данным </w:t>
      </w:r>
      <w:r>
        <w:rPr>
          <w:sz w:val="30"/>
          <w:szCs w:val="30"/>
        </w:rPr>
        <w:t>ВОЗ</w:t>
      </w:r>
      <w:r w:rsidRPr="00FE3321">
        <w:rPr>
          <w:sz w:val="30"/>
          <w:szCs w:val="30"/>
        </w:rPr>
        <w:t xml:space="preserve"> каждый год в мире вакцинация </w:t>
      </w:r>
      <w:r w:rsidRPr="00BA7125">
        <w:rPr>
          <w:sz w:val="30"/>
          <w:szCs w:val="30"/>
        </w:rPr>
        <w:t xml:space="preserve">позволяет предотвращать от 2 до 3 миллионов случаев смерти от дифтерии, столбняка, коклюша и кори. </w:t>
      </w:r>
    </w:p>
    <w:p w:rsidR="008C19B9" w:rsidRDefault="008C19B9" w:rsidP="00F24BCB">
      <w:pPr>
        <w:ind w:firstLine="709"/>
        <w:jc w:val="both"/>
        <w:rPr>
          <w:sz w:val="30"/>
          <w:szCs w:val="30"/>
        </w:rPr>
      </w:pPr>
      <w:proofErr w:type="gramStart"/>
      <w:r w:rsidRPr="00FE3321">
        <w:rPr>
          <w:sz w:val="30"/>
          <w:szCs w:val="30"/>
        </w:rPr>
        <w:t xml:space="preserve">За прошедшие десятилетия прошлого и настоящего века проведение профилактических прививок позволило добиться значительных успехов в профилактике ряда инфекционных заболеваний во всем мире: ликвидирована натуральная оспа, только в трех странах мира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продолжают регистрироватьс</w:t>
      </w:r>
      <w:r w:rsidRPr="00FE3321">
        <w:rPr>
          <w:sz w:val="30"/>
          <w:szCs w:val="30"/>
        </w:rPr>
        <w:t>я случаи паралитического полиомиелита, значительно</w:t>
      </w:r>
      <w:r>
        <w:rPr>
          <w:sz w:val="30"/>
          <w:szCs w:val="30"/>
        </w:rPr>
        <w:t>е снижение количества</w:t>
      </w:r>
      <w:r w:rsidRPr="00FE3321">
        <w:rPr>
          <w:sz w:val="30"/>
          <w:szCs w:val="30"/>
        </w:rPr>
        <w:t xml:space="preserve"> случаев кори, краснухи, дифтерии, столбняка</w:t>
      </w:r>
      <w:r>
        <w:rPr>
          <w:sz w:val="30"/>
          <w:szCs w:val="30"/>
        </w:rPr>
        <w:t>, генерализованных форм</w:t>
      </w:r>
      <w:r w:rsidRPr="00FE3321">
        <w:rPr>
          <w:sz w:val="30"/>
          <w:szCs w:val="30"/>
        </w:rPr>
        <w:t xml:space="preserve"> </w:t>
      </w:r>
      <w:r>
        <w:rPr>
          <w:sz w:val="30"/>
          <w:szCs w:val="30"/>
        </w:rPr>
        <w:t>туберкулеза у детей</w:t>
      </w:r>
      <w:r w:rsidRPr="00FE3321">
        <w:rPr>
          <w:sz w:val="30"/>
          <w:szCs w:val="30"/>
        </w:rPr>
        <w:t xml:space="preserve"> и других инфекций, предупреждаемых с помощью иммунизации.</w:t>
      </w:r>
      <w:proofErr w:type="gramEnd"/>
    </w:p>
    <w:p w:rsidR="008C19B9" w:rsidRDefault="008C19B9" w:rsidP="009951DA">
      <w:pPr>
        <w:tabs>
          <w:tab w:val="num" w:pos="72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Республика Беларусь активно продвигается по пути искоренения инфекционных заболеваний и участвует в программах ВОЗ по ликвидации полиомиелита, элиминации кори и врожденной краснухи. Важной частью этих программ является защита населения от распространения ин</w:t>
      </w:r>
      <w:r w:rsidR="006663E2">
        <w:rPr>
          <w:sz w:val="30"/>
          <w:szCs w:val="30"/>
        </w:rPr>
        <w:t xml:space="preserve">фекций, посредством проведения </w:t>
      </w:r>
      <w:r>
        <w:rPr>
          <w:sz w:val="30"/>
          <w:szCs w:val="30"/>
        </w:rPr>
        <w:t>профилактических</w:t>
      </w:r>
      <w:r w:rsidR="006663E2">
        <w:rPr>
          <w:sz w:val="30"/>
          <w:szCs w:val="30"/>
        </w:rPr>
        <w:t xml:space="preserve"> прививок среди тех возрастных </w:t>
      </w:r>
      <w:r>
        <w:rPr>
          <w:sz w:val="30"/>
          <w:szCs w:val="30"/>
        </w:rPr>
        <w:t xml:space="preserve">групп населения, которые наиболее уязвимы, что отражено в Национальном календаре профилактических прививок. </w:t>
      </w:r>
    </w:p>
    <w:p w:rsidR="008C19B9" w:rsidRDefault="008C19B9" w:rsidP="005F6AEA">
      <w:pPr>
        <w:ind w:firstLine="708"/>
        <w:jc w:val="both"/>
        <w:rPr>
          <w:sz w:val="30"/>
          <w:szCs w:val="30"/>
        </w:rPr>
      </w:pPr>
      <w:r w:rsidRPr="00FE3321">
        <w:rPr>
          <w:sz w:val="30"/>
          <w:szCs w:val="30"/>
        </w:rPr>
        <w:t>Благодаря успешно проводимым программам иммунизации, в нашей стране сохраняется стабильная ситуация по ряду инфекций, управляемых средствами вакцинопрофилактики</w:t>
      </w:r>
      <w:r>
        <w:rPr>
          <w:sz w:val="30"/>
          <w:szCs w:val="30"/>
        </w:rPr>
        <w:t>:</w:t>
      </w:r>
      <w:r w:rsidRPr="005F6AEA">
        <w:rPr>
          <w:sz w:val="30"/>
          <w:szCs w:val="30"/>
        </w:rPr>
        <w:t xml:space="preserve"> отсутствуют случаи полиомиелита,</w:t>
      </w:r>
      <w:r>
        <w:rPr>
          <w:sz w:val="30"/>
          <w:szCs w:val="30"/>
        </w:rPr>
        <w:t xml:space="preserve"> дифтерии, столбняка. </w:t>
      </w:r>
      <w:r w:rsidRPr="00300144">
        <w:rPr>
          <w:sz w:val="30"/>
          <w:szCs w:val="30"/>
        </w:rPr>
        <w:t>Регистрируются единичные, в основном завозные случаи кори, эпидемического паротита и краснухи, в отдельные годы –</w:t>
      </w:r>
      <w:r>
        <w:rPr>
          <w:sz w:val="30"/>
          <w:szCs w:val="30"/>
        </w:rPr>
        <w:t xml:space="preserve"> их </w:t>
      </w:r>
      <w:r w:rsidRPr="00300144">
        <w:rPr>
          <w:sz w:val="30"/>
          <w:szCs w:val="30"/>
        </w:rPr>
        <w:t>ограниченная местная передача, отмечается значительное снижение заболеваемости коклюшем и острым вирусным гепатитом В.</w:t>
      </w:r>
      <w:r w:rsidRPr="005F6AEA">
        <w:rPr>
          <w:sz w:val="30"/>
          <w:szCs w:val="30"/>
        </w:rPr>
        <w:t xml:space="preserve"> </w:t>
      </w:r>
    </w:p>
    <w:p w:rsidR="008C19B9" w:rsidRDefault="008C19B9" w:rsidP="009951D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протяжении длительного периода в Республике Беларусь поддерживаются оптимальные охваты профилактическими прививками (более 97% среди детей), что обеспечивает предупреждение массового распространения возбудителей инфекционных заболеваний в случае их завоза на территорию нашей страны. </w:t>
      </w:r>
    </w:p>
    <w:p w:rsidR="008C19B9" w:rsidRDefault="008C19B9" w:rsidP="0020485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то же время, остается часть лиц (2-3%), не привитых по различным причинам, в том числе и по причине отказов. Поэтому в рамках ЕНИ запланирован ряд как индивидуальных, так и групповых мероприятий, направленных на</w:t>
      </w:r>
      <w:r w:rsidRPr="0006195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работу с этими лицами, а также на </w:t>
      </w:r>
      <w:r w:rsidRPr="00443EB9">
        <w:rPr>
          <w:sz w:val="30"/>
          <w:szCs w:val="30"/>
        </w:rPr>
        <w:t xml:space="preserve">повышение </w:t>
      </w:r>
      <w:r>
        <w:rPr>
          <w:sz w:val="30"/>
          <w:szCs w:val="30"/>
        </w:rPr>
        <w:t>уровня информированности населения:</w:t>
      </w:r>
    </w:p>
    <w:p w:rsidR="008C19B9" w:rsidRDefault="008C19B9" w:rsidP="009951DA">
      <w:pPr>
        <w:ind w:firstLine="708"/>
        <w:jc w:val="both"/>
        <w:rPr>
          <w:sz w:val="30"/>
          <w:szCs w:val="30"/>
          <w:shd w:val="clear" w:color="auto" w:fill="FFFFFF"/>
        </w:rPr>
      </w:pPr>
      <w:r w:rsidRPr="00443EB9">
        <w:rPr>
          <w:sz w:val="30"/>
          <w:szCs w:val="30"/>
          <w:shd w:val="clear" w:color="auto" w:fill="FFFFFF"/>
        </w:rPr>
        <w:t xml:space="preserve">о </w:t>
      </w:r>
      <w:r>
        <w:rPr>
          <w:sz w:val="30"/>
          <w:szCs w:val="30"/>
          <w:shd w:val="clear" w:color="auto" w:fill="FFFFFF"/>
        </w:rPr>
        <w:t>необходимости и имеющихся возможностях защиты от инфекционных заболеваний с помощью вакцинации;</w:t>
      </w:r>
    </w:p>
    <w:p w:rsidR="008C19B9" w:rsidRDefault="008C19B9" w:rsidP="009951DA">
      <w:pPr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о том, как вакцины работают для защиты здоровья тех, кто был вакцинирован, и тех, кто не может быть вакцинирован, при помощи коллективного иммунитета;</w:t>
      </w:r>
    </w:p>
    <w:p w:rsidR="008C19B9" w:rsidRDefault="008C19B9" w:rsidP="009951DA">
      <w:pPr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о важности своевременной иммунизации членов семьи, как для их собственной защиты, так и для защиты окружающих;</w:t>
      </w:r>
    </w:p>
    <w:p w:rsidR="008C19B9" w:rsidRPr="000D72AE" w:rsidRDefault="008C19B9" w:rsidP="000D72AE">
      <w:pPr>
        <w:ind w:firstLine="708"/>
        <w:jc w:val="both"/>
        <w:rPr>
          <w:color w:val="00B050"/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а также на повышение результативности работы с лицами, отказывающимися от проведения профилактических прививок.</w:t>
      </w:r>
    </w:p>
    <w:p w:rsidR="008C19B9" w:rsidRPr="000D72AE" w:rsidRDefault="008C19B9" w:rsidP="000D72AE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Каждый человек заслуживает защиты от болезней, предотвращаемых иммунизацией, и играет жизненно важную роль в защите окружающих путем выбора вакцинации. Вакцинация – это инвестиция в здоровье и благополучие детей на протяжении всей жизни. </w:t>
      </w:r>
    </w:p>
    <w:p w:rsidR="008C19B9" w:rsidRDefault="008C19B9" w:rsidP="006D18D5">
      <w:pPr>
        <w:jc w:val="center"/>
        <w:rPr>
          <w:b/>
          <w:sz w:val="30"/>
          <w:szCs w:val="30"/>
        </w:rPr>
      </w:pPr>
      <w:r w:rsidRPr="00136FCA">
        <w:rPr>
          <w:b/>
          <w:sz w:val="30"/>
          <w:szCs w:val="30"/>
        </w:rPr>
        <w:t xml:space="preserve">Иммунизация </w:t>
      </w:r>
      <w:r>
        <w:rPr>
          <w:b/>
          <w:sz w:val="30"/>
          <w:szCs w:val="30"/>
        </w:rPr>
        <w:t xml:space="preserve">необходима </w:t>
      </w:r>
      <w:r w:rsidRPr="00136FCA">
        <w:rPr>
          <w:b/>
          <w:sz w:val="30"/>
          <w:szCs w:val="30"/>
        </w:rPr>
        <w:t>для каждого человека.</w:t>
      </w:r>
    </w:p>
    <w:p w:rsidR="008C19B9" w:rsidRDefault="008C19B9" w:rsidP="006663E2">
      <w:pPr>
        <w:jc w:val="center"/>
      </w:pPr>
      <w:r w:rsidRPr="00136FCA">
        <w:rPr>
          <w:b/>
          <w:sz w:val="30"/>
          <w:szCs w:val="30"/>
        </w:rPr>
        <w:t xml:space="preserve">Защищая себя, Вы </w:t>
      </w:r>
      <w:r>
        <w:rPr>
          <w:b/>
          <w:sz w:val="30"/>
          <w:szCs w:val="30"/>
        </w:rPr>
        <w:t>обеспечиваете здоровье всего населения</w:t>
      </w:r>
      <w:r w:rsidRPr="00136FCA">
        <w:rPr>
          <w:b/>
          <w:sz w:val="30"/>
          <w:szCs w:val="30"/>
        </w:rPr>
        <w:t xml:space="preserve"> в целом!</w:t>
      </w:r>
    </w:p>
    <w:sectPr w:rsidR="008C19B9" w:rsidSect="006663E2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B1" w:rsidRDefault="00F83CB1" w:rsidP="00F83CB1">
      <w:r>
        <w:separator/>
      </w:r>
    </w:p>
  </w:endnote>
  <w:endnote w:type="continuationSeparator" w:id="0">
    <w:p w:rsidR="00F83CB1" w:rsidRDefault="00F83CB1" w:rsidP="00F83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B1" w:rsidRDefault="00F83CB1" w:rsidP="00F83CB1">
      <w:r>
        <w:separator/>
      </w:r>
    </w:p>
  </w:footnote>
  <w:footnote w:type="continuationSeparator" w:id="0">
    <w:p w:rsidR="00F83CB1" w:rsidRDefault="00F83CB1" w:rsidP="00F83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ED"/>
    <w:rsid w:val="00006EDB"/>
    <w:rsid w:val="00044E2C"/>
    <w:rsid w:val="0006195A"/>
    <w:rsid w:val="000C740C"/>
    <w:rsid w:val="000D5981"/>
    <w:rsid w:val="000D72AE"/>
    <w:rsid w:val="00103C0C"/>
    <w:rsid w:val="00126AFA"/>
    <w:rsid w:val="00136FCA"/>
    <w:rsid w:val="001B2EF0"/>
    <w:rsid w:val="001C1EE1"/>
    <w:rsid w:val="00204850"/>
    <w:rsid w:val="002342FE"/>
    <w:rsid w:val="00271C6E"/>
    <w:rsid w:val="00284A1A"/>
    <w:rsid w:val="00287BAE"/>
    <w:rsid w:val="002B34ED"/>
    <w:rsid w:val="00300144"/>
    <w:rsid w:val="00336706"/>
    <w:rsid w:val="003933F8"/>
    <w:rsid w:val="0040216A"/>
    <w:rsid w:val="00403546"/>
    <w:rsid w:val="00421771"/>
    <w:rsid w:val="00443EB9"/>
    <w:rsid w:val="004501B8"/>
    <w:rsid w:val="0045208F"/>
    <w:rsid w:val="00477857"/>
    <w:rsid w:val="004A7F1C"/>
    <w:rsid w:val="0055559F"/>
    <w:rsid w:val="00562C17"/>
    <w:rsid w:val="005F6AEA"/>
    <w:rsid w:val="00632101"/>
    <w:rsid w:val="006450B9"/>
    <w:rsid w:val="006663E2"/>
    <w:rsid w:val="006A394B"/>
    <w:rsid w:val="006C2876"/>
    <w:rsid w:val="006D18D5"/>
    <w:rsid w:val="00712961"/>
    <w:rsid w:val="00736600"/>
    <w:rsid w:val="007539B5"/>
    <w:rsid w:val="007606C5"/>
    <w:rsid w:val="00842409"/>
    <w:rsid w:val="0087487A"/>
    <w:rsid w:val="008C19B9"/>
    <w:rsid w:val="008C479C"/>
    <w:rsid w:val="008E6B1F"/>
    <w:rsid w:val="009951DA"/>
    <w:rsid w:val="00A15955"/>
    <w:rsid w:val="00AE5EC3"/>
    <w:rsid w:val="00B046E2"/>
    <w:rsid w:val="00B07D38"/>
    <w:rsid w:val="00B57CC3"/>
    <w:rsid w:val="00B83A0B"/>
    <w:rsid w:val="00BA22FC"/>
    <w:rsid w:val="00BA6D9F"/>
    <w:rsid w:val="00BA7125"/>
    <w:rsid w:val="00BB5357"/>
    <w:rsid w:val="00BE027B"/>
    <w:rsid w:val="00BE19B2"/>
    <w:rsid w:val="00BE1F49"/>
    <w:rsid w:val="00C122C0"/>
    <w:rsid w:val="00C57A7C"/>
    <w:rsid w:val="00C84225"/>
    <w:rsid w:val="00C924C6"/>
    <w:rsid w:val="00D90B5A"/>
    <w:rsid w:val="00DB5C1D"/>
    <w:rsid w:val="00DD48E1"/>
    <w:rsid w:val="00DE7B9D"/>
    <w:rsid w:val="00E11A8A"/>
    <w:rsid w:val="00E411AB"/>
    <w:rsid w:val="00E54896"/>
    <w:rsid w:val="00E65492"/>
    <w:rsid w:val="00EA5EEB"/>
    <w:rsid w:val="00F035F0"/>
    <w:rsid w:val="00F13AF7"/>
    <w:rsid w:val="00F24BCB"/>
    <w:rsid w:val="00F4085F"/>
    <w:rsid w:val="00F577C0"/>
    <w:rsid w:val="00F83CB1"/>
    <w:rsid w:val="00FA4342"/>
    <w:rsid w:val="00FC4BEB"/>
    <w:rsid w:val="00FC55AA"/>
    <w:rsid w:val="00FE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4E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4">
    <w:name w:val="Balloon Text"/>
    <w:basedOn w:val="a"/>
    <w:link w:val="a5"/>
    <w:uiPriority w:val="99"/>
    <w:semiHidden/>
    <w:rsid w:val="002B3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34E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3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83CB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83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83CB1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4E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4">
    <w:name w:val="Balloon Text"/>
    <w:basedOn w:val="a"/>
    <w:link w:val="a5"/>
    <w:uiPriority w:val="99"/>
    <w:semiHidden/>
    <w:rsid w:val="002B3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34E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3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83CB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83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83CB1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12EF8-7466-47DF-82F4-8BB3DF2F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2018-04-13T05:48:00Z</cp:lastPrinted>
  <dcterms:created xsi:type="dcterms:W3CDTF">2018-04-12T15:05:00Z</dcterms:created>
  <dcterms:modified xsi:type="dcterms:W3CDTF">2018-04-13T05:59:00Z</dcterms:modified>
</cp:coreProperties>
</file>