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3B" w:rsidRDefault="00E5023B" w:rsidP="0016305C">
      <w:pPr>
        <w:pStyle w:val="20"/>
        <w:shd w:val="clear" w:color="auto" w:fill="auto"/>
        <w:spacing w:after="0" w:line="240" w:lineRule="auto"/>
        <w:ind w:left="20"/>
        <w:rPr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16305C">
        <w:rPr>
          <w:color w:val="000000"/>
          <w:sz w:val="26"/>
          <w:szCs w:val="26"/>
          <w:lang w:eastAsia="ru-RU" w:bidi="ru-RU"/>
        </w:rPr>
        <w:t>Сальмонеллез. Как предупредить заражение?</w:t>
      </w:r>
    </w:p>
    <w:p w:rsidR="0016305C" w:rsidRPr="0016305C" w:rsidRDefault="0016305C" w:rsidP="0016305C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 xml:space="preserve">Сальмонеллез - острое инфекционное заболевание, вызываемое различными бактериями рода </w:t>
      </w:r>
      <w:r w:rsidRPr="0016305C">
        <w:rPr>
          <w:color w:val="000000"/>
          <w:sz w:val="26"/>
          <w:szCs w:val="26"/>
          <w:lang w:val="en-US" w:bidi="en-US"/>
        </w:rPr>
        <w:t>Salmonella</w:t>
      </w:r>
      <w:r w:rsidRPr="0016305C">
        <w:rPr>
          <w:color w:val="000000"/>
          <w:sz w:val="26"/>
          <w:szCs w:val="26"/>
          <w:lang w:bidi="en-US"/>
        </w:rPr>
        <w:t xml:space="preserve">, </w:t>
      </w:r>
      <w:r w:rsidRPr="0016305C">
        <w:rPr>
          <w:color w:val="000000"/>
          <w:sz w:val="26"/>
          <w:szCs w:val="26"/>
          <w:lang w:eastAsia="ru-RU" w:bidi="ru-RU"/>
        </w:rPr>
        <w:t>с преимущественным поражением желудочно-кишечного тракта.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Основным источником инфекции являются крупный рогатый скот, свиньи, овцы, куры, утки, гуси, собаки, кошки, грызуны. Определенное значение в распространении инфекции играет также больной человек или носитель. Заражение человека происходит при употреблении в пищу продуктов животного происхождения: яиц, рыбы, мяса крупного рогатого скота, свиней, птицы, приготовленных с нарушением технологии.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Основные признаки заболевания появляются через 6 часов - 3 суток (чаще в первые сутки) после употребления инфицированной пищи. Болезнь начинается остро с подъема температуры тела до 39-40 градусов, появляется слабость, головная боль, озноб, тошнота, рвота, понос. Стул частый, водянистый, иногда с примесью слизи, редко крови. Особенно тяжело протекает заболевание у маленьких детей и лиц пожилого возраста.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left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Для предупреждения заболеваний сальмонеллезом необходимо: не покупать продукты на стихийных рынках, у частных лиц, которые не могут подтвердить их качество и безопасность;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избегать контакта сырых и готовых продуктов. Отделять сырое мясо, птицу, яйца от продуктов, употребляемых в пищу без термической обработки, во время их покупки в магазине, хранения в холодильнике, на кухонном столе. Такое загрязнение может быть явным (когда сырые продукты соприкасаются с готовой пищей) или скрытым (когда для сырых и готовых продуктов используются одни и те же разделочные доски и ножи);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правильно хранить пищевые продукты. В холодильнике при температуре +2°С - +6°С длительность хранения блюд из мяса, птицы (заливные, студни, холодцы, зельцы) не должна превышать 12 часов; колбас вареных высшего сорта - 72 часов; 2 сорта - 48 часов; колбас ливерных - 48 часов; салатов - 12 часов. Пищу для детей лучше вообще не подвергать хранению;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тщательно проваривать или прожаривать продукты из мяса, птицы, яиц. Готовность изделий из мяса и птицы определяется выделением бесцветного сока в месте прокола;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не употреблять продукты с истекшим сроком годности, ограничить употребление яиц всмятку, яичницы-глазуньи;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разогревать приготовленную ранее пищу до температуры не ниже +70°С. 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как можно чаще мыть руки, обязательно после каждого посещения туалета, перед приготовлением и употреблением пищи, после контакта с животными. В процессе готовки еды мыть руки после каждого перерыва, а также после разделки сырых продуктов, таких как мясо или птица;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содержать кухню в идеальной чистоте. Любая поверхность, используемая для приготовления пищи, должна быть абсолютно чистой. Полотенца для протирания посуды должны меняться каждый день. Ветошь и губки, используемые для мытья посуды, инвентаря, полов, обработки поверхности разделочных столов, требуют частой стирки или регулярной замены.</w:t>
      </w:r>
    </w:p>
    <w:p w:rsidR="00E5023B" w:rsidRPr="0016305C" w:rsidRDefault="00E5023B" w:rsidP="0016305C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16305C">
        <w:rPr>
          <w:color w:val="000000"/>
          <w:sz w:val="26"/>
          <w:szCs w:val="26"/>
          <w:lang w:eastAsia="ru-RU" w:bidi="ru-RU"/>
        </w:rPr>
        <w:t>Соблюдение изложенных правил - надежная защита от заболеваний сальмонеллезами!</w:t>
      </w:r>
    </w:p>
    <w:p w:rsidR="00484F44" w:rsidRDefault="00484F44" w:rsidP="0016305C">
      <w:pPr>
        <w:rPr>
          <w:sz w:val="26"/>
          <w:szCs w:val="26"/>
        </w:rPr>
      </w:pPr>
    </w:p>
    <w:p w:rsidR="0016305C" w:rsidRPr="0016305C" w:rsidRDefault="0016305C" w:rsidP="0016305C">
      <w:pPr>
        <w:rPr>
          <w:sz w:val="26"/>
          <w:szCs w:val="26"/>
        </w:rPr>
      </w:pPr>
      <w:r>
        <w:rPr>
          <w:sz w:val="26"/>
          <w:szCs w:val="26"/>
        </w:rPr>
        <w:t>Врач-эпидемиолог Дятловского районного ЦГЭ Дедович Н.Н.</w:t>
      </w:r>
    </w:p>
    <w:sectPr w:rsidR="0016305C" w:rsidRPr="0016305C" w:rsidSect="0016305C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3B"/>
    <w:rsid w:val="000005F4"/>
    <w:rsid w:val="00000C40"/>
    <w:rsid w:val="00000E49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1FB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0919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C73"/>
    <w:rsid w:val="0008529E"/>
    <w:rsid w:val="000858FE"/>
    <w:rsid w:val="000864F6"/>
    <w:rsid w:val="00086965"/>
    <w:rsid w:val="00087247"/>
    <w:rsid w:val="00090BD5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23D3"/>
    <w:rsid w:val="000B2561"/>
    <w:rsid w:val="000B39E9"/>
    <w:rsid w:val="000B4051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305C"/>
    <w:rsid w:val="00165D10"/>
    <w:rsid w:val="00166566"/>
    <w:rsid w:val="00166669"/>
    <w:rsid w:val="001668EA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4F8"/>
    <w:rsid w:val="00195A05"/>
    <w:rsid w:val="00195E20"/>
    <w:rsid w:val="00197FCA"/>
    <w:rsid w:val="001A002D"/>
    <w:rsid w:val="001A0048"/>
    <w:rsid w:val="001A0106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A6DAA"/>
    <w:rsid w:val="001A71B1"/>
    <w:rsid w:val="001B033F"/>
    <w:rsid w:val="001B235A"/>
    <w:rsid w:val="001B2660"/>
    <w:rsid w:val="001B28CB"/>
    <w:rsid w:val="001B2B25"/>
    <w:rsid w:val="001B3134"/>
    <w:rsid w:val="001B4057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2E3"/>
    <w:rsid w:val="00252C68"/>
    <w:rsid w:val="00253656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FFB"/>
    <w:rsid w:val="00307775"/>
    <w:rsid w:val="003079BE"/>
    <w:rsid w:val="00307A8C"/>
    <w:rsid w:val="00310232"/>
    <w:rsid w:val="003107B6"/>
    <w:rsid w:val="00312A74"/>
    <w:rsid w:val="00312E4B"/>
    <w:rsid w:val="0031309B"/>
    <w:rsid w:val="00313F4F"/>
    <w:rsid w:val="00316236"/>
    <w:rsid w:val="003178C7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575B9"/>
    <w:rsid w:val="0035774A"/>
    <w:rsid w:val="00362210"/>
    <w:rsid w:val="003625A8"/>
    <w:rsid w:val="003662FA"/>
    <w:rsid w:val="00366E0C"/>
    <w:rsid w:val="0037045E"/>
    <w:rsid w:val="00370522"/>
    <w:rsid w:val="003710C4"/>
    <w:rsid w:val="003715E5"/>
    <w:rsid w:val="00371882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6D01"/>
    <w:rsid w:val="003B7A44"/>
    <w:rsid w:val="003C01FB"/>
    <w:rsid w:val="003C0806"/>
    <w:rsid w:val="003C105B"/>
    <w:rsid w:val="003C14C1"/>
    <w:rsid w:val="003C19ED"/>
    <w:rsid w:val="003C2ED8"/>
    <w:rsid w:val="003C35E9"/>
    <w:rsid w:val="003C4407"/>
    <w:rsid w:val="003C445D"/>
    <w:rsid w:val="003C46E8"/>
    <w:rsid w:val="003C50C6"/>
    <w:rsid w:val="003C5495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5DB2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2AC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E3"/>
    <w:rsid w:val="004607B9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6DD"/>
    <w:rsid w:val="005143B3"/>
    <w:rsid w:val="00514737"/>
    <w:rsid w:val="00514871"/>
    <w:rsid w:val="005148CE"/>
    <w:rsid w:val="00514F7A"/>
    <w:rsid w:val="00515329"/>
    <w:rsid w:val="00516901"/>
    <w:rsid w:val="00517770"/>
    <w:rsid w:val="00520AE1"/>
    <w:rsid w:val="00520E77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60F6C"/>
    <w:rsid w:val="005614BA"/>
    <w:rsid w:val="00561647"/>
    <w:rsid w:val="005617CB"/>
    <w:rsid w:val="00561891"/>
    <w:rsid w:val="0056257D"/>
    <w:rsid w:val="0056385C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0A6E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904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C6A75"/>
    <w:rsid w:val="005C72EB"/>
    <w:rsid w:val="005D04F5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C79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51BA"/>
    <w:rsid w:val="00685566"/>
    <w:rsid w:val="0068648F"/>
    <w:rsid w:val="006864F1"/>
    <w:rsid w:val="00686B14"/>
    <w:rsid w:val="00687AE8"/>
    <w:rsid w:val="00687BE1"/>
    <w:rsid w:val="00687C47"/>
    <w:rsid w:val="00687CCD"/>
    <w:rsid w:val="0069017E"/>
    <w:rsid w:val="006903DF"/>
    <w:rsid w:val="00690787"/>
    <w:rsid w:val="006907D2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2F8"/>
    <w:rsid w:val="00697AD1"/>
    <w:rsid w:val="006A010D"/>
    <w:rsid w:val="006A0961"/>
    <w:rsid w:val="006A1595"/>
    <w:rsid w:val="006A1D99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6199"/>
    <w:rsid w:val="006D673C"/>
    <w:rsid w:val="006D67F3"/>
    <w:rsid w:val="006E0F46"/>
    <w:rsid w:val="006E129F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565"/>
    <w:rsid w:val="00735608"/>
    <w:rsid w:val="007356C2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7023"/>
    <w:rsid w:val="007A77A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930"/>
    <w:rsid w:val="007E0A15"/>
    <w:rsid w:val="007E11F3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CE0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615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655"/>
    <w:rsid w:val="00877C00"/>
    <w:rsid w:val="00880763"/>
    <w:rsid w:val="0088170D"/>
    <w:rsid w:val="00881A16"/>
    <w:rsid w:val="00881D39"/>
    <w:rsid w:val="00882B92"/>
    <w:rsid w:val="00882FB6"/>
    <w:rsid w:val="0088342E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7A6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398E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21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65A"/>
    <w:rsid w:val="00A57C19"/>
    <w:rsid w:val="00A605A3"/>
    <w:rsid w:val="00A605AD"/>
    <w:rsid w:val="00A60C0E"/>
    <w:rsid w:val="00A61CE6"/>
    <w:rsid w:val="00A6215B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D60"/>
    <w:rsid w:val="00AA6F82"/>
    <w:rsid w:val="00AA73C2"/>
    <w:rsid w:val="00AA77BD"/>
    <w:rsid w:val="00AA77EA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C9E"/>
    <w:rsid w:val="00AE4463"/>
    <w:rsid w:val="00AE47E2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A6D"/>
    <w:rsid w:val="00AF73B3"/>
    <w:rsid w:val="00AF7BF7"/>
    <w:rsid w:val="00AF7EC5"/>
    <w:rsid w:val="00B001DE"/>
    <w:rsid w:val="00B0022C"/>
    <w:rsid w:val="00B00621"/>
    <w:rsid w:val="00B00A35"/>
    <w:rsid w:val="00B00DFC"/>
    <w:rsid w:val="00B01E3E"/>
    <w:rsid w:val="00B025E4"/>
    <w:rsid w:val="00B02931"/>
    <w:rsid w:val="00B02EF5"/>
    <w:rsid w:val="00B02F0B"/>
    <w:rsid w:val="00B03107"/>
    <w:rsid w:val="00B03E15"/>
    <w:rsid w:val="00B05F1B"/>
    <w:rsid w:val="00B0609D"/>
    <w:rsid w:val="00B0713A"/>
    <w:rsid w:val="00B07DB4"/>
    <w:rsid w:val="00B10DDF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28FD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38C0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92A"/>
    <w:rsid w:val="00B67983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7D2"/>
    <w:rsid w:val="00B860E0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04E"/>
    <w:rsid w:val="00B9486C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0AF"/>
    <w:rsid w:val="00BE16C3"/>
    <w:rsid w:val="00BE17EE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F8E"/>
    <w:rsid w:val="00CB72AD"/>
    <w:rsid w:val="00CB73A7"/>
    <w:rsid w:val="00CB73BF"/>
    <w:rsid w:val="00CC0397"/>
    <w:rsid w:val="00CC0B81"/>
    <w:rsid w:val="00CC0C9A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48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1CBB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1632"/>
    <w:rsid w:val="00D02B44"/>
    <w:rsid w:val="00D02E76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94F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3DF7"/>
    <w:rsid w:val="00D63ECE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1C9"/>
    <w:rsid w:val="00D81357"/>
    <w:rsid w:val="00D81702"/>
    <w:rsid w:val="00D820F2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1F4F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17C81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D74"/>
    <w:rsid w:val="00E31F0B"/>
    <w:rsid w:val="00E32446"/>
    <w:rsid w:val="00E33FC0"/>
    <w:rsid w:val="00E340A0"/>
    <w:rsid w:val="00E3491A"/>
    <w:rsid w:val="00E34C55"/>
    <w:rsid w:val="00E36192"/>
    <w:rsid w:val="00E36224"/>
    <w:rsid w:val="00E36540"/>
    <w:rsid w:val="00E3692A"/>
    <w:rsid w:val="00E36BE8"/>
    <w:rsid w:val="00E36F19"/>
    <w:rsid w:val="00E3771F"/>
    <w:rsid w:val="00E379D3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23B"/>
    <w:rsid w:val="00E50411"/>
    <w:rsid w:val="00E50E53"/>
    <w:rsid w:val="00E50E67"/>
    <w:rsid w:val="00E50EFE"/>
    <w:rsid w:val="00E5106A"/>
    <w:rsid w:val="00E5147C"/>
    <w:rsid w:val="00E52058"/>
    <w:rsid w:val="00E521C7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B9D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C7028"/>
    <w:rsid w:val="00ED0B29"/>
    <w:rsid w:val="00ED1FB4"/>
    <w:rsid w:val="00ED3D25"/>
    <w:rsid w:val="00ED42DB"/>
    <w:rsid w:val="00ED491B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4633"/>
    <w:rsid w:val="00EE542D"/>
    <w:rsid w:val="00EE5558"/>
    <w:rsid w:val="00EE583A"/>
    <w:rsid w:val="00EE6014"/>
    <w:rsid w:val="00EE647B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43B"/>
    <w:rsid w:val="00EF679D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597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0BC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094F"/>
    <w:rsid w:val="00FC176C"/>
    <w:rsid w:val="00FC1829"/>
    <w:rsid w:val="00FC25A0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7B27-97DD-4F40-8608-303B6E9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023B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3B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2018-06-15T09:39:00Z</dcterms:created>
  <dcterms:modified xsi:type="dcterms:W3CDTF">2018-06-15T09:39:00Z</dcterms:modified>
</cp:coreProperties>
</file>