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2" w:rsidRDefault="00252612" w:rsidP="000F6BFA">
      <w:pPr>
        <w:spacing w:after="11" w:line="320" w:lineRule="exact"/>
        <w:ind w:right="40"/>
        <w:jc w:val="center"/>
        <w:rPr>
          <w:rStyle w:val="70"/>
          <w:rFonts w:eastAsiaTheme="minorHAnsi"/>
          <w:sz w:val="28"/>
          <w:szCs w:val="28"/>
        </w:rPr>
      </w:pPr>
    </w:p>
    <w:p w:rsidR="00252612" w:rsidRDefault="00252612" w:rsidP="000F6BFA">
      <w:pPr>
        <w:spacing w:after="11" w:line="320" w:lineRule="exact"/>
        <w:ind w:right="40"/>
        <w:jc w:val="center"/>
        <w:rPr>
          <w:rStyle w:val="70"/>
          <w:rFonts w:eastAsiaTheme="minorHAnsi"/>
          <w:sz w:val="28"/>
          <w:szCs w:val="28"/>
        </w:rPr>
      </w:pPr>
    </w:p>
    <w:p w:rsidR="000F6BFA" w:rsidRPr="00252612" w:rsidRDefault="003D5175" w:rsidP="000F6BFA">
      <w:pPr>
        <w:spacing w:after="11" w:line="320" w:lineRule="exact"/>
        <w:ind w:right="40"/>
        <w:jc w:val="center"/>
        <w:rPr>
          <w:sz w:val="32"/>
          <w:szCs w:val="32"/>
        </w:rPr>
      </w:pPr>
      <w:r w:rsidRPr="00252612">
        <w:rPr>
          <w:rStyle w:val="70"/>
          <w:rFonts w:eastAsiaTheme="minorHAnsi"/>
        </w:rPr>
        <w:t>Эпидситуац</w:t>
      </w:r>
      <w:r w:rsidR="000F6BFA" w:rsidRPr="00252612">
        <w:rPr>
          <w:rStyle w:val="70"/>
          <w:rFonts w:eastAsiaTheme="minorHAnsi"/>
        </w:rPr>
        <w:t>ия по ВИЧ-инфекции в Гродненской области</w:t>
      </w:r>
    </w:p>
    <w:p w:rsidR="000F6BFA" w:rsidRPr="00252612" w:rsidRDefault="000F6BFA" w:rsidP="000F6BFA">
      <w:pPr>
        <w:spacing w:after="47" w:line="320" w:lineRule="exact"/>
        <w:ind w:right="40"/>
        <w:jc w:val="center"/>
        <w:rPr>
          <w:sz w:val="32"/>
          <w:szCs w:val="32"/>
        </w:rPr>
      </w:pPr>
      <w:r w:rsidRPr="00252612">
        <w:rPr>
          <w:rStyle w:val="70"/>
          <w:rFonts w:eastAsiaTheme="minorHAnsi"/>
        </w:rPr>
        <w:t>на 1 августа 2019 года</w:t>
      </w:r>
    </w:p>
    <w:p w:rsidR="000F6BFA" w:rsidRDefault="000F6BFA" w:rsidP="000F6BFA">
      <w:pPr>
        <w:pStyle w:val="80"/>
        <w:shd w:val="clear" w:color="auto" w:fill="auto"/>
        <w:spacing w:before="0" w:after="24" w:line="170" w:lineRule="exact"/>
        <w:ind w:firstLine="900"/>
        <w:rPr>
          <w:sz w:val="28"/>
          <w:szCs w:val="28"/>
        </w:rPr>
      </w:pPr>
    </w:p>
    <w:p w:rsidR="000F6BFA" w:rsidRDefault="000F6BFA" w:rsidP="000F6BFA">
      <w:pPr>
        <w:pStyle w:val="80"/>
        <w:shd w:val="clear" w:color="auto" w:fill="auto"/>
        <w:spacing w:before="0" w:after="24" w:line="170" w:lineRule="exact"/>
        <w:ind w:firstLine="900"/>
        <w:rPr>
          <w:sz w:val="28"/>
          <w:szCs w:val="28"/>
        </w:rPr>
      </w:pPr>
    </w:p>
    <w:p w:rsidR="000F6BFA" w:rsidRPr="000F6BFA" w:rsidRDefault="000F6BFA" w:rsidP="000F6BFA">
      <w:pPr>
        <w:pStyle w:val="80"/>
        <w:shd w:val="clear" w:color="auto" w:fill="auto"/>
        <w:spacing w:before="0" w:after="24" w:line="170" w:lineRule="exact"/>
        <w:ind w:firstLine="900"/>
        <w:rPr>
          <w:sz w:val="28"/>
          <w:szCs w:val="28"/>
        </w:rPr>
      </w:pP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>По состоянию на 1 августа 2019 г. в Республике Беларусь зарегистрировано 28 241 случай ВИЧ-инфекции, количество людей, живущих с ВИЧ - 21 814, показатель распространенности составил 229,8 на 100 тысяч населения.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По состоянию на 1 августа 2019 г. в Гродненской области зарегистрировано 1234 случая, </w:t>
      </w:r>
      <w:r w:rsidR="003D5175">
        <w:rPr>
          <w:color w:val="000000"/>
          <w:lang w:eastAsia="ru-RU" w:bidi="ru-RU"/>
        </w:rPr>
        <w:t>количество людей, живущих с ВИЧ</w:t>
      </w:r>
      <w:r w:rsidRPr="000F6BFA">
        <w:rPr>
          <w:color w:val="000000"/>
          <w:lang w:eastAsia="ru-RU" w:bidi="ru-RU"/>
        </w:rPr>
        <w:t xml:space="preserve"> </w:t>
      </w:r>
      <w:r w:rsidR="003D5175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</w:t>
      </w:r>
      <w:r w:rsidR="003D5175">
        <w:rPr>
          <w:color w:val="000000"/>
          <w:lang w:eastAsia="ru-RU" w:bidi="ru-RU"/>
        </w:rPr>
        <w:t>о</w:t>
      </w:r>
      <w:r w:rsidRPr="000F6BFA">
        <w:rPr>
          <w:color w:val="000000"/>
          <w:lang w:eastAsia="ru-RU" w:bidi="ru-RU"/>
        </w:rPr>
        <w:t>935 (показатель распрост</w:t>
      </w:r>
      <w:r w:rsidR="003D5175">
        <w:rPr>
          <w:color w:val="000000"/>
          <w:lang w:eastAsia="ru-RU" w:bidi="ru-RU"/>
        </w:rPr>
        <w:t>раненности –</w:t>
      </w:r>
      <w:r w:rsidRPr="000F6BFA">
        <w:rPr>
          <w:color w:val="000000"/>
          <w:lang w:eastAsia="ru-RU" w:bidi="ru-RU"/>
        </w:rPr>
        <w:t xml:space="preserve"> 89,9 на 100 тысяч населения).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>Общее количество случаев ВИЧ-инфекции в возрастной группе 15-49 лет составляет 1111 (удельный вес в общей</w:t>
      </w:r>
      <w:r w:rsidR="003D5175">
        <w:rPr>
          <w:color w:val="000000"/>
          <w:lang w:eastAsia="ru-RU" w:bidi="ru-RU"/>
        </w:rPr>
        <w:t xml:space="preserve"> структуре ВИЧ- инфицированных –</w:t>
      </w:r>
      <w:r w:rsidRPr="000F6BFA">
        <w:rPr>
          <w:color w:val="000000"/>
          <w:lang w:eastAsia="ru-RU" w:bidi="ru-RU"/>
        </w:rPr>
        <w:t xml:space="preserve"> 90,0%). За январь-июль 2019 г. в возрастной группе 15-49 лет зарегистрировано 56 случаев (88,9%).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По статистическим данным (1996-01.08.2019 г.) у 26,6% (330 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71,5% (881 случай).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За январь-июль 2019 г. доля полового пути передачи ВИЧ составила 88,9%, парентерального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9,5% (за аналогичный период 2018 г. половой путь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77,3%, парентеральный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20,5%).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Удельный вес женщин из общего числа ВИЧ-инфицированных составляет 40,5% (500 чел.), мужчин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59,5% (734 чел.). В январе-июле 2019 года доля мужчин составила 58,7% (37 человек), доля женщин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41,3% (26 человек); в январе-июле 2018 г. доля мужчин составила 61,4%, женщин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38,6%.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>Диагноз «ВИЧ-инфекция» подтвержден 13 детям, рожденным от ВИЧ-инфицированных матерей.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Общее число случаев ВИЧ-инфицированных с 4-ой клинической стадией на 01.08.2019 г.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300, в том числе за январь-июль 2019 г. данный диагноз установлен 5 пациентам (за январь-июль 2018 г. </w:t>
      </w:r>
      <w:r w:rsidR="00FC24ED">
        <w:rPr>
          <w:color w:val="000000"/>
          <w:lang w:eastAsia="ru-RU" w:bidi="ru-RU"/>
        </w:rPr>
        <w:t>–</w:t>
      </w:r>
      <w:r w:rsidRPr="000F6BFA">
        <w:rPr>
          <w:color w:val="000000"/>
          <w:lang w:eastAsia="ru-RU" w:bidi="ru-RU"/>
        </w:rPr>
        <w:t xml:space="preserve"> 7).</w:t>
      </w:r>
    </w:p>
    <w:p w:rsidR="000F6BFA" w:rsidRPr="000F6BFA" w:rsidRDefault="000F6BFA" w:rsidP="000F6BFA">
      <w:pPr>
        <w:pStyle w:val="20"/>
        <w:shd w:val="clear" w:color="auto" w:fill="auto"/>
        <w:spacing w:line="341" w:lineRule="exact"/>
        <w:ind w:firstLine="900"/>
        <w:jc w:val="both"/>
      </w:pPr>
      <w:r w:rsidRPr="000F6BFA">
        <w:rPr>
          <w:color w:val="000000"/>
          <w:lang w:eastAsia="ru-RU" w:bidi="ru-RU"/>
        </w:rPr>
        <w:t xml:space="preserve">За весь период наблюдения (1996-01.08.2019 г.) среди </w:t>
      </w:r>
      <w:r w:rsidR="00FC24ED">
        <w:rPr>
          <w:color w:val="000000"/>
          <w:lang w:eastAsia="ru-RU" w:bidi="ru-RU"/>
        </w:rPr>
        <w:t xml:space="preserve">                   </w:t>
      </w:r>
      <w:bookmarkStart w:id="0" w:name="_GoBack"/>
      <w:bookmarkEnd w:id="0"/>
      <w:r w:rsidRPr="000F6BFA">
        <w:rPr>
          <w:color w:val="000000"/>
          <w:lang w:eastAsia="ru-RU" w:bidi="ru-RU"/>
        </w:rPr>
        <w:t>ВИЧ- инфицированных пациентов умерло 299 человек.</w:t>
      </w:r>
    </w:p>
    <w:p w:rsidR="00484F44" w:rsidRDefault="00484F44">
      <w:pPr>
        <w:rPr>
          <w:szCs w:val="28"/>
        </w:rPr>
      </w:pPr>
    </w:p>
    <w:p w:rsidR="000F6BFA" w:rsidRDefault="000F6BFA" w:rsidP="000F6BFA">
      <w:pPr>
        <w:jc w:val="center"/>
        <w:rPr>
          <w:szCs w:val="28"/>
        </w:rPr>
      </w:pPr>
    </w:p>
    <w:p w:rsidR="000F6BFA" w:rsidRPr="000F6BFA" w:rsidRDefault="000F6BFA" w:rsidP="000F6BFA">
      <w:pPr>
        <w:jc w:val="center"/>
        <w:rPr>
          <w:sz w:val="24"/>
          <w:szCs w:val="24"/>
        </w:rPr>
      </w:pPr>
    </w:p>
    <w:p w:rsidR="000F6BFA" w:rsidRPr="000F6BFA" w:rsidRDefault="000F6BFA" w:rsidP="000F6BFA">
      <w:pPr>
        <w:pStyle w:val="80"/>
        <w:shd w:val="clear" w:color="auto" w:fill="auto"/>
        <w:tabs>
          <w:tab w:val="left" w:leader="underscore" w:pos="3486"/>
          <w:tab w:val="left" w:leader="underscore" w:pos="908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0F6BFA">
        <w:rPr>
          <w:color w:val="000000"/>
          <w:sz w:val="24"/>
          <w:szCs w:val="24"/>
          <w:lang w:eastAsia="ru-RU" w:bidi="ru-RU"/>
        </w:rPr>
        <w:t xml:space="preserve">ГРОДНЕНСКИЙ </w:t>
      </w:r>
    </w:p>
    <w:p w:rsidR="000F6BFA" w:rsidRPr="000F6BFA" w:rsidRDefault="000F6BFA" w:rsidP="000F6BFA">
      <w:pPr>
        <w:pStyle w:val="80"/>
        <w:shd w:val="clear" w:color="auto" w:fill="auto"/>
        <w:tabs>
          <w:tab w:val="left" w:leader="underscore" w:pos="3486"/>
          <w:tab w:val="left" w:leader="underscore" w:pos="908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0F6BFA">
        <w:rPr>
          <w:color w:val="000000"/>
          <w:sz w:val="24"/>
          <w:szCs w:val="24"/>
          <w:lang w:eastAsia="ru-RU" w:bidi="ru-RU"/>
        </w:rPr>
        <w:t xml:space="preserve">ОБЛАСТНОЙ ЦЕНТР ГИГИЕНЫ, ЭПИДЕМИОЛОГИИ И ОБЩЕСТВЕННОГО ЗДОРОВЬЯ              </w:t>
      </w:r>
    </w:p>
    <w:p w:rsidR="000F6BFA" w:rsidRPr="000F6BFA" w:rsidRDefault="000F6BFA" w:rsidP="00252612">
      <w:pPr>
        <w:pStyle w:val="80"/>
        <w:shd w:val="clear" w:color="auto" w:fill="auto"/>
        <w:tabs>
          <w:tab w:val="left" w:leader="underscore" w:pos="3486"/>
          <w:tab w:val="left" w:leader="underscore" w:pos="9083"/>
        </w:tabs>
        <w:spacing w:before="0" w:after="0" w:line="240" w:lineRule="auto"/>
        <w:jc w:val="center"/>
        <w:rPr>
          <w:szCs w:val="28"/>
        </w:rPr>
      </w:pPr>
      <w:r w:rsidRPr="000F6BFA">
        <w:rPr>
          <w:sz w:val="24"/>
          <w:szCs w:val="24"/>
        </w:rPr>
        <w:t>ОТДЕЛ ПРОФИЛАКТИКИ ВИЧ/СПИД</w:t>
      </w:r>
    </w:p>
    <w:sectPr w:rsidR="000F6BFA" w:rsidRPr="000F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A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3B49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6BFA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612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175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6AB5"/>
    <w:rsid w:val="004E7DAF"/>
    <w:rsid w:val="004E7EC1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4ED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6BFA"/>
    <w:rPr>
      <w:rFonts w:eastAsia="Times New Roman" w:cs="Times New Roman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0F6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"/>
    <w:basedOn w:val="7"/>
    <w:rsid w:val="000F6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6BFA"/>
    <w:rPr>
      <w:rFonts w:eastAsia="Times New Roman" w:cs="Times New Roman"/>
      <w:spacing w:val="-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BFA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Cs w:val="28"/>
    </w:rPr>
  </w:style>
  <w:style w:type="paragraph" w:customStyle="1" w:styleId="80">
    <w:name w:val="Основной текст (8)"/>
    <w:basedOn w:val="a"/>
    <w:link w:val="8"/>
    <w:rsid w:val="000F6BFA"/>
    <w:pPr>
      <w:widowControl w:val="0"/>
      <w:shd w:val="clear" w:color="auto" w:fill="FFFFFF"/>
      <w:spacing w:before="180" w:after="120" w:line="0" w:lineRule="atLeast"/>
    </w:pPr>
    <w:rPr>
      <w:rFonts w:eastAsia="Times New Roman" w:cs="Times New Roman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6BFA"/>
    <w:rPr>
      <w:rFonts w:eastAsia="Times New Roman" w:cs="Times New Roman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0F6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"/>
    <w:basedOn w:val="7"/>
    <w:rsid w:val="000F6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6BFA"/>
    <w:rPr>
      <w:rFonts w:eastAsia="Times New Roman" w:cs="Times New Roman"/>
      <w:spacing w:val="-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BFA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Cs w:val="28"/>
    </w:rPr>
  </w:style>
  <w:style w:type="paragraph" w:customStyle="1" w:styleId="80">
    <w:name w:val="Основной текст (8)"/>
    <w:basedOn w:val="a"/>
    <w:link w:val="8"/>
    <w:rsid w:val="000F6BFA"/>
    <w:pPr>
      <w:widowControl w:val="0"/>
      <w:shd w:val="clear" w:color="auto" w:fill="FFFFFF"/>
      <w:spacing w:before="180" w:after="120" w:line="0" w:lineRule="atLeast"/>
    </w:pPr>
    <w:rPr>
      <w:rFonts w:eastAsia="Times New Roman" w:cs="Times New Roman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2019-09-02T06:36:00Z</dcterms:created>
  <dcterms:modified xsi:type="dcterms:W3CDTF">2019-09-02T07:17:00Z</dcterms:modified>
</cp:coreProperties>
</file>