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69" w:rsidRDefault="00912CD3" w:rsidP="00912CD3">
      <w:pPr>
        <w:shd w:val="clear" w:color="auto" w:fill="FFFFFF"/>
        <w:jc w:val="center"/>
        <w:textAlignment w:val="baseline"/>
        <w:outlineLvl w:val="3"/>
        <w:rPr>
          <w:b/>
          <w:bCs/>
          <w:color w:val="333333"/>
          <w:sz w:val="28"/>
          <w:szCs w:val="28"/>
        </w:rPr>
      </w:pPr>
      <w:r w:rsidRPr="00393069">
        <w:rPr>
          <w:b/>
          <w:bCs/>
          <w:color w:val="333333"/>
          <w:sz w:val="28"/>
          <w:szCs w:val="28"/>
        </w:rPr>
        <w:t>О профилактике воздушно-капельных инфекций </w:t>
      </w:r>
    </w:p>
    <w:p w:rsidR="00912CD3" w:rsidRPr="00393069" w:rsidRDefault="00912CD3" w:rsidP="00912CD3">
      <w:pPr>
        <w:shd w:val="clear" w:color="auto" w:fill="FFFFFF"/>
        <w:jc w:val="center"/>
        <w:textAlignment w:val="baseline"/>
        <w:outlineLvl w:val="3"/>
        <w:rPr>
          <w:color w:val="333333"/>
          <w:sz w:val="28"/>
          <w:szCs w:val="28"/>
        </w:rPr>
      </w:pPr>
      <w:r w:rsidRPr="00393069">
        <w:rPr>
          <w:b/>
          <w:bCs/>
          <w:color w:val="333333"/>
          <w:sz w:val="28"/>
          <w:szCs w:val="28"/>
        </w:rPr>
        <w:t>среди детского населения</w:t>
      </w:r>
    </w:p>
    <w:p w:rsidR="00393069" w:rsidRDefault="00912CD3" w:rsidP="003766C2">
      <w:pPr>
        <w:shd w:val="clear" w:color="auto" w:fill="FFFFFF"/>
        <w:jc w:val="center"/>
        <w:textAlignment w:val="baseline"/>
        <w:rPr>
          <w:color w:val="333333"/>
          <w:sz w:val="28"/>
          <w:szCs w:val="28"/>
        </w:rPr>
      </w:pPr>
      <w:r w:rsidRPr="00912CD3">
        <w:rPr>
          <w:rFonts w:ascii="inherit" w:hAnsi="inherit" w:cs="Arial"/>
          <w:noProof/>
          <w:color w:val="3366CC"/>
          <w:sz w:val="21"/>
          <w:szCs w:val="21"/>
        </w:rPr>
        <w:drawing>
          <wp:inline distT="0" distB="0" distL="0" distR="0">
            <wp:extent cx="5410200" cy="2609850"/>
            <wp:effectExtent l="0" t="0" r="0" b="0"/>
            <wp:docPr id="1" name="Рисунок 1" descr="http://www.gomelgcge.by/wp-content/uploads/2014/10/hqdefaul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elgcge.by/wp-content/uploads/2014/10/hqdefaul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CD3" w:rsidRPr="00393069" w:rsidRDefault="00912CD3" w:rsidP="00393069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 xml:space="preserve">С наступлением осени </w:t>
      </w:r>
      <w:r w:rsidR="00393069">
        <w:rPr>
          <w:color w:val="333333"/>
          <w:sz w:val="28"/>
          <w:szCs w:val="28"/>
        </w:rPr>
        <w:t>в учреждениях образования района</w:t>
      </w:r>
      <w:r w:rsidRPr="00393069">
        <w:rPr>
          <w:color w:val="333333"/>
          <w:sz w:val="28"/>
          <w:szCs w:val="28"/>
        </w:rPr>
        <w:t xml:space="preserve"> (детских садах, школах и других учреждениях) начнут формироваться организованные детские коллективы. И именно в этот период времени возрастает риск подъема заболеваемости инфекциями, передаваемыми воздушно-капельным путём.</w:t>
      </w:r>
    </w:p>
    <w:p w:rsidR="00912CD3" w:rsidRPr="00393069" w:rsidRDefault="00912CD3" w:rsidP="00393069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Наиболее распространёнными среди этих инфекций являются: ветряная оспа, скарлатина, грипп и другие острые респираторные вирусные инфекции, энтеровирусная инфекция, менингококковая инфекция и другие. Реже регистрируются заболеваемость коклюшной ин</w:t>
      </w:r>
      <w:r w:rsidR="00393069">
        <w:rPr>
          <w:color w:val="333333"/>
          <w:sz w:val="28"/>
          <w:szCs w:val="28"/>
        </w:rPr>
        <w:t>фекцией</w:t>
      </w:r>
      <w:r w:rsidRPr="00393069">
        <w:rPr>
          <w:color w:val="333333"/>
          <w:sz w:val="28"/>
          <w:szCs w:val="28"/>
        </w:rPr>
        <w:t xml:space="preserve">, на протяжении ряда лет не регистрируются случаи заболевания </w:t>
      </w:r>
      <w:r w:rsidR="00393069">
        <w:rPr>
          <w:color w:val="333333"/>
          <w:sz w:val="28"/>
          <w:szCs w:val="28"/>
        </w:rPr>
        <w:t xml:space="preserve">эпидемическим паротитом, </w:t>
      </w:r>
      <w:r w:rsidRPr="00393069">
        <w:rPr>
          <w:color w:val="333333"/>
          <w:sz w:val="28"/>
          <w:szCs w:val="28"/>
        </w:rPr>
        <w:t xml:space="preserve">дифтерией и краснухой, так как против этих инфекций, в соответствии </w:t>
      </w:r>
      <w:proofErr w:type="gramStart"/>
      <w:r w:rsidRPr="00393069">
        <w:rPr>
          <w:color w:val="333333"/>
          <w:sz w:val="28"/>
          <w:szCs w:val="28"/>
        </w:rPr>
        <w:t>с  Национальным</w:t>
      </w:r>
      <w:proofErr w:type="gramEnd"/>
      <w:r w:rsidRPr="00393069">
        <w:rPr>
          <w:color w:val="333333"/>
          <w:sz w:val="28"/>
          <w:szCs w:val="28"/>
        </w:rPr>
        <w:t xml:space="preserve"> календарем профилактических прививок, привита основная часть детского населения.</w:t>
      </w:r>
    </w:p>
    <w:p w:rsidR="00912CD3" w:rsidRPr="00393069" w:rsidRDefault="00912CD3" w:rsidP="00393069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 xml:space="preserve">Заражение происходит при вдыхании воздуха, в котором содержатся возбудители заболеваний. Источником данных инфекций является больной человек, возможно так же бессимптомное носительство возбудителя (например, при менингококковой инфекции). Каждое из заболеваний, передаваемых воздушно-капельным путём, имеет специфическую клиническую картину, многие из них могут привести к </w:t>
      </w:r>
      <w:proofErr w:type="gramStart"/>
      <w:r w:rsidRPr="00393069">
        <w:rPr>
          <w:color w:val="333333"/>
          <w:sz w:val="28"/>
          <w:szCs w:val="28"/>
        </w:rPr>
        <w:t>тяжелым  осложнениям</w:t>
      </w:r>
      <w:proofErr w:type="gramEnd"/>
      <w:r w:rsidRPr="00393069">
        <w:rPr>
          <w:color w:val="333333"/>
          <w:sz w:val="28"/>
          <w:szCs w:val="28"/>
        </w:rPr>
        <w:t xml:space="preserve"> со стороны различных органов и систем организма.</w:t>
      </w:r>
    </w:p>
    <w:p w:rsidR="00912CD3" w:rsidRPr="00393069" w:rsidRDefault="00912CD3" w:rsidP="00393069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 xml:space="preserve">Чтобы защитить своего </w:t>
      </w:r>
      <w:proofErr w:type="gramStart"/>
      <w:r w:rsidRPr="00393069">
        <w:rPr>
          <w:color w:val="333333"/>
          <w:sz w:val="28"/>
          <w:szCs w:val="28"/>
        </w:rPr>
        <w:t>ребенка  от</w:t>
      </w:r>
      <w:proofErr w:type="gramEnd"/>
      <w:r w:rsidRPr="00393069">
        <w:rPr>
          <w:color w:val="333333"/>
          <w:sz w:val="28"/>
          <w:szCs w:val="28"/>
        </w:rPr>
        <w:t xml:space="preserve"> заболеваний, передаваемых воздушно-капельным путём, необходимо обязательно привить его согласно Национального календаря профилактических прививок против всех инфекций, управляемых средствами иммунопрофилактики. В первую очередь это прививки против коклюшной инфекции, дифтерии, эпидемического паротита, кори, краснухи, туберкулёза. Так же в территориальных поликлиниках по месту жительства ежегодно, в период с сентября до декабря, проводится вакцинация против гриппа. В первую очередь против гриппа прививают лиц, для которых заболевание особенно опасно и может привести к серьёзным осложнениям. Это дети в возрасте от 6 месяцев до 3 лет, дети с </w:t>
      </w:r>
      <w:r w:rsidRPr="00393069">
        <w:rPr>
          <w:color w:val="333333"/>
          <w:sz w:val="28"/>
          <w:szCs w:val="28"/>
        </w:rPr>
        <w:lastRenderedPageBreak/>
        <w:t>хроническими заболеваниями, дети, посещающие детские организованные коллективы и друге категории.</w:t>
      </w:r>
    </w:p>
    <w:p w:rsidR="00912CD3" w:rsidRPr="00393069" w:rsidRDefault="00912CD3" w:rsidP="00393069">
      <w:pPr>
        <w:shd w:val="clear" w:color="auto" w:fill="FFFFFF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Чтобы защитить ребенка от инфекций, передаваемых воздушно-капельным путём, необходимо соблюдать и придерживаться и следующих правил:</w:t>
      </w:r>
    </w:p>
    <w:p w:rsidR="00912CD3" w:rsidRPr="00393069" w:rsidRDefault="00912CD3" w:rsidP="00912CD3">
      <w:pPr>
        <w:shd w:val="clear" w:color="auto" w:fill="FFFFFF"/>
        <w:spacing w:after="150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— не допускать контакта ребенка с больными или подозрительными на заболевание лицами,</w:t>
      </w:r>
    </w:p>
    <w:p w:rsidR="00912CD3" w:rsidRPr="00393069" w:rsidRDefault="00912CD3" w:rsidP="00912CD3">
      <w:pPr>
        <w:shd w:val="clear" w:color="auto" w:fill="FFFFFF"/>
        <w:spacing w:after="150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 xml:space="preserve">— регулярно проводить </w:t>
      </w:r>
      <w:proofErr w:type="gramStart"/>
      <w:r w:rsidRPr="00393069">
        <w:rPr>
          <w:color w:val="333333"/>
          <w:sz w:val="28"/>
          <w:szCs w:val="28"/>
        </w:rPr>
        <w:t>прогулки  на</w:t>
      </w:r>
      <w:proofErr w:type="gramEnd"/>
      <w:r w:rsidRPr="00393069">
        <w:rPr>
          <w:color w:val="333333"/>
          <w:sz w:val="28"/>
          <w:szCs w:val="28"/>
        </w:rPr>
        <w:t xml:space="preserve"> свежем воздухе,</w:t>
      </w:r>
    </w:p>
    <w:p w:rsidR="00912CD3" w:rsidRPr="00393069" w:rsidRDefault="00912CD3" w:rsidP="00912CD3">
      <w:pPr>
        <w:shd w:val="clear" w:color="auto" w:fill="FFFFFF"/>
        <w:spacing w:after="150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— проводить ежедневную влажную уборку и проветривание жилища,</w:t>
      </w:r>
    </w:p>
    <w:p w:rsidR="00912CD3" w:rsidRPr="00393069" w:rsidRDefault="00912CD3" w:rsidP="00912CD3">
      <w:pPr>
        <w:shd w:val="clear" w:color="auto" w:fill="FFFFFF"/>
        <w:spacing w:after="150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— приучить ребенка к соблюдению правил личной гигиены,</w:t>
      </w:r>
    </w:p>
    <w:p w:rsidR="00912CD3" w:rsidRPr="00393069" w:rsidRDefault="00912CD3" w:rsidP="00912CD3">
      <w:pPr>
        <w:shd w:val="clear" w:color="auto" w:fill="FFFFFF"/>
        <w:spacing w:after="150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— укреплять здоровье с помощью закаливания и спорта,</w:t>
      </w:r>
    </w:p>
    <w:p w:rsidR="00912CD3" w:rsidRPr="00393069" w:rsidRDefault="00912CD3" w:rsidP="00912CD3">
      <w:pPr>
        <w:shd w:val="clear" w:color="auto" w:fill="FFFFFF"/>
        <w:spacing w:after="150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— приучать ребенка к здоровому питанию, употреблять в пищу больше свежих овощей и фруктов.</w:t>
      </w:r>
    </w:p>
    <w:p w:rsidR="00CD5843" w:rsidRPr="00393069" w:rsidRDefault="00912CD3" w:rsidP="00393069">
      <w:pPr>
        <w:shd w:val="clear" w:color="auto" w:fill="FFFFFF"/>
        <w:spacing w:after="15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393069">
        <w:rPr>
          <w:color w:val="333333"/>
          <w:sz w:val="28"/>
          <w:szCs w:val="28"/>
        </w:rPr>
        <w:t>Помните, что любое заболевание легче предотвратить, чем заниматься его лечением. При появлении признаков болезни необходимо немедленно обратиться к врачу и строго соблюдать его рекомендации.</w:t>
      </w:r>
    </w:p>
    <w:sectPr w:rsidR="00CD5843" w:rsidRPr="0039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5D"/>
    <w:rsid w:val="0025265D"/>
    <w:rsid w:val="003766C2"/>
    <w:rsid w:val="00393069"/>
    <w:rsid w:val="00912CD3"/>
    <w:rsid w:val="00C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9AC8-F42A-4DB4-BCDE-DD53E37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2C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2CD3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12CD3"/>
    <w:rPr>
      <w:b/>
      <w:bCs/>
    </w:rPr>
  </w:style>
  <w:style w:type="paragraph" w:styleId="a4">
    <w:name w:val="Normal (Web)"/>
    <w:basedOn w:val="a"/>
    <w:uiPriority w:val="99"/>
    <w:unhideWhenUsed/>
    <w:rsid w:val="00912C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melgcge.by/wp-content/uploads/2014/10/hq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6</cp:revision>
  <dcterms:created xsi:type="dcterms:W3CDTF">2019-09-05T13:04:00Z</dcterms:created>
  <dcterms:modified xsi:type="dcterms:W3CDTF">2019-09-17T05:09:00Z</dcterms:modified>
</cp:coreProperties>
</file>