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9AB" w:rsidRPr="00192DCB" w:rsidRDefault="00144B39" w:rsidP="00192DCB">
      <w:pPr>
        <w:shd w:val="clear" w:color="auto" w:fill="FFFFFF"/>
        <w:spacing w:line="630" w:lineRule="atLeast"/>
        <w:jc w:val="center"/>
        <w:textAlignment w:val="center"/>
        <w:outlineLvl w:val="0"/>
        <w:rPr>
          <w:b/>
          <w:bCs/>
          <w:color w:val="1D1D1F"/>
          <w:kern w:val="36"/>
          <w:sz w:val="56"/>
          <w:szCs w:val="56"/>
        </w:rPr>
      </w:pPr>
      <w:r>
        <w:rPr>
          <w:b/>
          <w:bCs/>
          <w:color w:val="1D1D1F"/>
          <w:kern w:val="36"/>
          <w:sz w:val="56"/>
          <w:szCs w:val="56"/>
        </w:rPr>
        <w:t>Т</w:t>
      </w:r>
      <w:bookmarkStart w:id="0" w:name="_GoBack"/>
      <w:bookmarkEnd w:id="0"/>
      <w:r w:rsidR="00192DCB">
        <w:rPr>
          <w:b/>
          <w:bCs/>
          <w:color w:val="1D1D1F"/>
          <w:kern w:val="36"/>
          <w:sz w:val="56"/>
          <w:szCs w:val="56"/>
        </w:rPr>
        <w:t>уристам</w:t>
      </w:r>
      <w:r>
        <w:rPr>
          <w:b/>
          <w:bCs/>
          <w:color w:val="1D1D1F"/>
          <w:kern w:val="36"/>
          <w:sz w:val="56"/>
          <w:szCs w:val="56"/>
        </w:rPr>
        <w:t xml:space="preserve"> для сведения</w:t>
      </w:r>
    </w:p>
    <w:p w:rsidR="00C019AB" w:rsidRPr="00192DCB" w:rsidRDefault="00C019AB" w:rsidP="00B0780A">
      <w:pPr>
        <w:shd w:val="clear" w:color="auto" w:fill="FFFFFF"/>
        <w:ind w:right="75"/>
        <w:textAlignment w:val="top"/>
        <w:rPr>
          <w:color w:val="1D1D1F"/>
          <w:sz w:val="28"/>
          <w:szCs w:val="28"/>
        </w:rPr>
      </w:pPr>
    </w:p>
    <w:p w:rsidR="00C019AB" w:rsidRPr="00192DCB" w:rsidRDefault="004D01E3" w:rsidP="00192DCB">
      <w:pPr>
        <w:shd w:val="clear" w:color="auto" w:fill="FFFFFF"/>
        <w:jc w:val="both"/>
        <w:rPr>
          <w:color w:val="1D1D1F"/>
          <w:sz w:val="28"/>
          <w:szCs w:val="28"/>
        </w:rPr>
      </w:pPr>
      <w:r>
        <w:rPr>
          <w:b/>
          <w:bCs/>
          <w:color w:val="1D1D1F"/>
          <w:sz w:val="28"/>
          <w:szCs w:val="28"/>
          <w:bdr w:val="none" w:sz="0" w:space="0" w:color="auto" w:frame="1"/>
        </w:rPr>
        <w:t>Согласно информации Р</w:t>
      </w:r>
      <w:r w:rsidR="00192DCB">
        <w:rPr>
          <w:b/>
          <w:bCs/>
          <w:color w:val="1D1D1F"/>
          <w:sz w:val="28"/>
          <w:szCs w:val="28"/>
          <w:bdr w:val="none" w:sz="0" w:space="0" w:color="auto" w:frame="1"/>
        </w:rPr>
        <w:t>еспубликанского</w:t>
      </w:r>
      <w:r w:rsidR="00C019AB" w:rsidRPr="00192DCB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 центр</w:t>
      </w:r>
      <w:r w:rsidR="00192DCB">
        <w:rPr>
          <w:b/>
          <w:bCs/>
          <w:color w:val="1D1D1F"/>
          <w:sz w:val="28"/>
          <w:szCs w:val="28"/>
          <w:bdr w:val="none" w:sz="0" w:space="0" w:color="auto" w:frame="1"/>
        </w:rPr>
        <w:t>а</w:t>
      </w:r>
      <w:r w:rsidR="00C019AB" w:rsidRPr="00192DCB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 гигиены, эпидем</w:t>
      </w:r>
      <w:r w:rsidR="00192DCB">
        <w:rPr>
          <w:b/>
          <w:bCs/>
          <w:color w:val="1D1D1F"/>
          <w:sz w:val="28"/>
          <w:szCs w:val="28"/>
          <w:bdr w:val="none" w:sz="0" w:space="0" w:color="auto" w:frame="1"/>
        </w:rPr>
        <w:t>иологии и общественного здоровья</w:t>
      </w:r>
      <w:r w:rsidR="00C019AB" w:rsidRPr="00192DCB">
        <w:rPr>
          <w:b/>
          <w:bCs/>
          <w:color w:val="1D1D1F"/>
          <w:sz w:val="28"/>
          <w:szCs w:val="28"/>
          <w:bdr w:val="none" w:sz="0" w:space="0" w:color="auto" w:frame="1"/>
        </w:rPr>
        <w:t> </w:t>
      </w:r>
      <w:r w:rsidR="00192DCB" w:rsidRPr="00192DCB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в Китае и Польше </w:t>
      </w:r>
      <w:r w:rsidR="00192DCB">
        <w:rPr>
          <w:b/>
          <w:bCs/>
          <w:color w:val="1D1D1F"/>
          <w:sz w:val="28"/>
          <w:szCs w:val="28"/>
          <w:bdr w:val="none" w:sz="0" w:space="0" w:color="auto" w:frame="1"/>
        </w:rPr>
        <w:t>зарегистрированы вспышки</w:t>
      </w:r>
      <w:r w:rsidR="00C019AB" w:rsidRPr="00192DCB">
        <w:rPr>
          <w:b/>
          <w:bCs/>
          <w:color w:val="1D1D1F"/>
          <w:sz w:val="28"/>
          <w:szCs w:val="28"/>
          <w:bdr w:val="none" w:sz="0" w:space="0" w:color="auto" w:frame="1"/>
        </w:rPr>
        <w:t xml:space="preserve"> и</w:t>
      </w:r>
      <w:r w:rsidR="00192DCB">
        <w:rPr>
          <w:b/>
          <w:bCs/>
          <w:color w:val="1D1D1F"/>
          <w:sz w:val="28"/>
          <w:szCs w:val="28"/>
          <w:bdr w:val="none" w:sz="0" w:space="0" w:color="auto" w:frame="1"/>
        </w:rPr>
        <w:t>нфекционных заболеваний.</w:t>
      </w:r>
    </w:p>
    <w:p w:rsidR="00C019AB" w:rsidRPr="00C019AB" w:rsidRDefault="00C019AB" w:rsidP="00192DCB">
      <w:pPr>
        <w:shd w:val="clear" w:color="auto" w:fill="FFFFFF"/>
        <w:jc w:val="center"/>
        <w:rPr>
          <w:rFonts w:ascii="Arial" w:hAnsi="Arial" w:cs="Arial"/>
          <w:color w:val="1D1D1F"/>
          <w:sz w:val="26"/>
          <w:szCs w:val="26"/>
        </w:rPr>
      </w:pPr>
      <w:r w:rsidRPr="00C019AB">
        <w:rPr>
          <w:rFonts w:ascii="Arial" w:hAnsi="Arial" w:cs="Arial"/>
          <w:noProof/>
          <w:color w:val="1D1D1F"/>
          <w:sz w:val="26"/>
          <w:szCs w:val="26"/>
        </w:rPr>
        <w:drawing>
          <wp:inline distT="0" distB="0" distL="0" distR="0">
            <wp:extent cx="4905375" cy="2619375"/>
            <wp:effectExtent l="0" t="0" r="9525" b="9525"/>
            <wp:docPr id="1" name="Рисунок 1" descr="Фото: Reu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Reu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9AB" w:rsidRPr="00192DCB" w:rsidRDefault="00C019AB" w:rsidP="00192DCB">
      <w:pPr>
        <w:shd w:val="clear" w:color="auto" w:fill="FFFFFF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 xml:space="preserve">По данным Центра, в китайском Ухане зарегистрирована </w:t>
      </w:r>
      <w:r w:rsidRPr="004D01E3">
        <w:rPr>
          <w:b/>
          <w:color w:val="1D1D1F"/>
          <w:sz w:val="28"/>
          <w:szCs w:val="28"/>
        </w:rPr>
        <w:t xml:space="preserve">вспышка пневмонии предположительно </w:t>
      </w:r>
      <w:proofErr w:type="spellStart"/>
      <w:r w:rsidRPr="004D01E3">
        <w:rPr>
          <w:b/>
          <w:color w:val="1D1D1F"/>
          <w:sz w:val="28"/>
          <w:szCs w:val="28"/>
        </w:rPr>
        <w:t>коронавирусной</w:t>
      </w:r>
      <w:proofErr w:type="spellEnd"/>
      <w:r w:rsidRPr="004D01E3">
        <w:rPr>
          <w:b/>
          <w:color w:val="1D1D1F"/>
          <w:sz w:val="28"/>
          <w:szCs w:val="28"/>
        </w:rPr>
        <w:t xml:space="preserve"> этиологии. </w:t>
      </w:r>
      <w:r w:rsidRPr="00192DCB">
        <w:rPr>
          <w:color w:val="1D1D1F"/>
          <w:sz w:val="28"/>
          <w:szCs w:val="28"/>
        </w:rPr>
        <w:t>Всего с 12 декабря заболело более 60 человек, один умер. Заболевание в большинстве случаев протекает в легкой и средней степени тяжести. Передачи вируса от человека к человеку пока не зарегистрировано.</w:t>
      </w:r>
    </w:p>
    <w:p w:rsidR="00C019AB" w:rsidRPr="00192DCB" w:rsidRDefault="00C019AB" w:rsidP="00192DCB">
      <w:pPr>
        <w:shd w:val="clear" w:color="auto" w:fill="FFFFFF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Предположительно часть случаев заболевания связана с пребыванием заболевших на рынке морепродуктов. Не исключается передача инфекции воздушно-капельным путем. По данным СМИ в Таиланде такой же диагноз поставили 61-летней женщине. Оказалось, пенсионерка является уроженкой Уханя.</w:t>
      </w:r>
    </w:p>
    <w:p w:rsidR="00C019AB" w:rsidRPr="00192DCB" w:rsidRDefault="00C019AB" w:rsidP="00192DCB">
      <w:pPr>
        <w:shd w:val="clear" w:color="auto" w:fill="FFFFFF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Всемирная организация здравоохранения (ВОЗ) заявила, что следит за ситуацией, призвала не вводить никаких ограничений на торговлю или перемещение людей между странами, но посоветовала странам быть готовыми быстро диагностировать новое заболевание и предоставить пациентам необходимое лечение.</w:t>
      </w:r>
    </w:p>
    <w:p w:rsidR="00C019AB" w:rsidRPr="004D01E3" w:rsidRDefault="00C019AB" w:rsidP="00192DCB">
      <w:pPr>
        <w:shd w:val="clear" w:color="auto" w:fill="FFFFFF"/>
        <w:jc w:val="both"/>
        <w:rPr>
          <w:b/>
          <w:color w:val="1D1D1F"/>
          <w:sz w:val="28"/>
          <w:szCs w:val="28"/>
        </w:rPr>
      </w:pPr>
      <w:r w:rsidRPr="004D01E3">
        <w:rPr>
          <w:b/>
          <w:color w:val="1D1D1F"/>
          <w:sz w:val="28"/>
          <w:szCs w:val="28"/>
        </w:rPr>
        <w:t>Туристам, которые едут в Китай, рекомендуется:</w:t>
      </w:r>
    </w:p>
    <w:p w:rsidR="00C019AB" w:rsidRPr="00192DCB" w:rsidRDefault="00C019AB" w:rsidP="00192DCB">
      <w:pPr>
        <w:numPr>
          <w:ilvl w:val="0"/>
          <w:numId w:val="2"/>
        </w:numPr>
        <w:shd w:val="clear" w:color="auto" w:fill="FFFFFF"/>
        <w:ind w:left="0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избегать контактов с животными, птицами;</w:t>
      </w:r>
    </w:p>
    <w:p w:rsidR="00C019AB" w:rsidRPr="00192DCB" w:rsidRDefault="00C019AB" w:rsidP="00192DCB">
      <w:pPr>
        <w:numPr>
          <w:ilvl w:val="0"/>
          <w:numId w:val="2"/>
        </w:numPr>
        <w:shd w:val="clear" w:color="auto" w:fill="FFFFFF"/>
        <w:ind w:left="0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не посещать рынки морепродуктов, живой птицы и животных, фермы;</w:t>
      </w:r>
    </w:p>
    <w:p w:rsidR="00C019AB" w:rsidRPr="00192DCB" w:rsidRDefault="00C019AB" w:rsidP="00192DCB">
      <w:pPr>
        <w:numPr>
          <w:ilvl w:val="0"/>
          <w:numId w:val="2"/>
        </w:numPr>
        <w:shd w:val="clear" w:color="auto" w:fill="FFFFFF"/>
        <w:ind w:left="0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не есть сырые или недостаточно термически обработанные продукты животного происхождения, в том числе молоко, яйца, мясо, птицу, морепродукты;</w:t>
      </w:r>
    </w:p>
    <w:p w:rsidR="00C019AB" w:rsidRPr="00192DCB" w:rsidRDefault="00C019AB" w:rsidP="00192DCB">
      <w:pPr>
        <w:numPr>
          <w:ilvl w:val="0"/>
          <w:numId w:val="2"/>
        </w:numPr>
        <w:shd w:val="clear" w:color="auto" w:fill="FFFFFF"/>
        <w:ind w:left="0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не контактировать тесно с людьми с симптомами острых респираторных инфекций;</w:t>
      </w:r>
    </w:p>
    <w:p w:rsidR="00C019AB" w:rsidRPr="00192DCB" w:rsidRDefault="00C019AB" w:rsidP="00192DCB">
      <w:pPr>
        <w:numPr>
          <w:ilvl w:val="0"/>
          <w:numId w:val="2"/>
        </w:numPr>
        <w:shd w:val="clear" w:color="auto" w:fill="FFFFFF"/>
        <w:ind w:left="0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мыть руки с жидким мылом и водой, использовать антисептические средства на спиртовой основе;</w:t>
      </w:r>
    </w:p>
    <w:p w:rsidR="00C019AB" w:rsidRPr="00192DCB" w:rsidRDefault="00C019AB" w:rsidP="00192DCB">
      <w:pPr>
        <w:numPr>
          <w:ilvl w:val="0"/>
          <w:numId w:val="2"/>
        </w:numPr>
        <w:shd w:val="clear" w:color="auto" w:fill="FFFFFF"/>
        <w:ind w:left="0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lastRenderedPageBreak/>
        <w:t>проводить гигиену рук, особенно перед касанием рта, носа или глаз, а также после контакта с объектами окружающей среды (поручнями, дверными ручками), после кашля или чихания;</w:t>
      </w:r>
    </w:p>
    <w:p w:rsidR="00C019AB" w:rsidRPr="00192DCB" w:rsidRDefault="00C019AB" w:rsidP="00192DCB">
      <w:pPr>
        <w:numPr>
          <w:ilvl w:val="0"/>
          <w:numId w:val="2"/>
        </w:numPr>
        <w:shd w:val="clear" w:color="auto" w:fill="FFFFFF"/>
        <w:ind w:left="0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при чихании или кашле прикрывать рот и нос бумажной салфеткой.</w:t>
      </w:r>
    </w:p>
    <w:p w:rsidR="00C019AB" w:rsidRPr="00192DCB" w:rsidRDefault="00C019AB" w:rsidP="00192DCB">
      <w:pPr>
        <w:shd w:val="clear" w:color="auto" w:fill="FFFFFF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Такж</w:t>
      </w:r>
      <w:r w:rsidR="00F95250">
        <w:rPr>
          <w:color w:val="1D1D1F"/>
          <w:sz w:val="28"/>
          <w:szCs w:val="28"/>
        </w:rPr>
        <w:t>е</w:t>
      </w:r>
      <w:r w:rsidRPr="00192DCB">
        <w:rPr>
          <w:color w:val="1D1D1F"/>
          <w:sz w:val="28"/>
          <w:szCs w:val="28"/>
        </w:rPr>
        <w:t xml:space="preserve"> в Польше, недалеко от границы с Беларусью, зафиксирована </w:t>
      </w:r>
      <w:r w:rsidRPr="001D048A">
        <w:rPr>
          <w:b/>
          <w:color w:val="1D1D1F"/>
          <w:sz w:val="28"/>
          <w:szCs w:val="28"/>
        </w:rPr>
        <w:t xml:space="preserve">вспышка </w:t>
      </w:r>
      <w:proofErr w:type="spellStart"/>
      <w:r w:rsidRPr="001D048A">
        <w:rPr>
          <w:b/>
          <w:color w:val="1D1D1F"/>
          <w:sz w:val="28"/>
          <w:szCs w:val="28"/>
        </w:rPr>
        <w:t>высокопатогенного</w:t>
      </w:r>
      <w:proofErr w:type="spellEnd"/>
      <w:r w:rsidRPr="001D048A">
        <w:rPr>
          <w:b/>
          <w:color w:val="1D1D1F"/>
          <w:sz w:val="28"/>
          <w:szCs w:val="28"/>
        </w:rPr>
        <w:t xml:space="preserve"> гриппа птиц, вызванного вирусом гриппа A</w:t>
      </w:r>
      <w:r w:rsidRPr="00192DCB">
        <w:rPr>
          <w:color w:val="1D1D1F"/>
          <w:sz w:val="28"/>
          <w:szCs w:val="28"/>
        </w:rPr>
        <w:t xml:space="preserve"> (H5N8). В гмине </w:t>
      </w:r>
      <w:proofErr w:type="spellStart"/>
      <w:r w:rsidRPr="00192DCB">
        <w:rPr>
          <w:color w:val="1D1D1F"/>
          <w:sz w:val="28"/>
          <w:szCs w:val="28"/>
        </w:rPr>
        <w:t>Усцимов</w:t>
      </w:r>
      <w:proofErr w:type="spellEnd"/>
      <w:r w:rsidRPr="00192DCB">
        <w:rPr>
          <w:color w:val="1D1D1F"/>
          <w:sz w:val="28"/>
          <w:szCs w:val="28"/>
        </w:rPr>
        <w:t xml:space="preserve"> в </w:t>
      </w:r>
      <w:proofErr w:type="spellStart"/>
      <w:r w:rsidRPr="00192DCB">
        <w:rPr>
          <w:color w:val="1D1D1F"/>
          <w:sz w:val="28"/>
          <w:szCs w:val="28"/>
        </w:rPr>
        <w:t>Люблинском</w:t>
      </w:r>
      <w:proofErr w:type="spellEnd"/>
      <w:r w:rsidRPr="00192DCB">
        <w:rPr>
          <w:color w:val="1D1D1F"/>
          <w:sz w:val="28"/>
          <w:szCs w:val="28"/>
        </w:rPr>
        <w:t xml:space="preserve"> воеводстве поражены четыре фермы, пало около 40 тысяч индюков и цесарок. Великопольском воеводстве вирус обнаружен на ферме в населенном пункте Тополя </w:t>
      </w:r>
      <w:proofErr w:type="spellStart"/>
      <w:r w:rsidRPr="00192DCB">
        <w:rPr>
          <w:color w:val="1D1D1F"/>
          <w:sz w:val="28"/>
          <w:szCs w:val="28"/>
        </w:rPr>
        <w:t>Оседле</w:t>
      </w:r>
      <w:proofErr w:type="spellEnd"/>
      <w:r w:rsidRPr="00192DCB">
        <w:rPr>
          <w:color w:val="1D1D1F"/>
          <w:sz w:val="28"/>
          <w:szCs w:val="28"/>
        </w:rPr>
        <w:t>, где содержались 65 тысяч кур. Вокруг очагов заболевания образованы 10-километровые зоны, где проводятся ветеринарные ограничительные мероприятия по ликвидации эпидемии заболевания среди птиц. Предполагается, что вирус могли занести дикие птицы, которые не улетели на юг из-за аномально теплой погоды.</w:t>
      </w:r>
    </w:p>
    <w:p w:rsidR="00C019AB" w:rsidRPr="00192DCB" w:rsidRDefault="00C019AB" w:rsidP="00192DCB">
      <w:pPr>
        <w:shd w:val="clear" w:color="auto" w:fill="FFFFFF"/>
        <w:jc w:val="both"/>
        <w:rPr>
          <w:color w:val="1D1D1F"/>
          <w:sz w:val="28"/>
          <w:szCs w:val="28"/>
        </w:rPr>
      </w:pPr>
      <w:r w:rsidRPr="00192DCB">
        <w:rPr>
          <w:color w:val="1D1D1F"/>
          <w:sz w:val="28"/>
          <w:szCs w:val="28"/>
        </w:rPr>
        <w:t>Случаев заболевания гриппом, вызванным этим возбудителем, среди населения не зарегистрировано. Но тем, кто собирается п</w:t>
      </w:r>
      <w:r w:rsidR="007A5D08">
        <w:rPr>
          <w:color w:val="1D1D1F"/>
          <w:sz w:val="28"/>
          <w:szCs w:val="28"/>
        </w:rPr>
        <w:t xml:space="preserve">осетить эти регионы </w:t>
      </w:r>
      <w:r w:rsidR="007A5D08" w:rsidRPr="007A5D08">
        <w:rPr>
          <w:b/>
          <w:color w:val="1D1D1F"/>
          <w:sz w:val="28"/>
          <w:szCs w:val="28"/>
        </w:rPr>
        <w:t>рекомендуется</w:t>
      </w:r>
      <w:r w:rsidRPr="007A5D08">
        <w:rPr>
          <w:b/>
          <w:color w:val="1D1D1F"/>
          <w:sz w:val="28"/>
          <w:szCs w:val="28"/>
        </w:rPr>
        <w:t xml:space="preserve"> </w:t>
      </w:r>
      <w:r w:rsidRPr="00192DCB">
        <w:rPr>
          <w:color w:val="1D1D1F"/>
          <w:sz w:val="28"/>
          <w:szCs w:val="28"/>
        </w:rPr>
        <w:t>избегать контакта с домашней и дикой птицей в хозяйствах, рынках и на водоемах, а также избегать контакта с мертвыми птицами или дикими птицами, проявляющими признаки болезни (вращательное движение головой, искривление шеи, отсутствие реакции на внешние раздражители и угнетенное состояние и пр.).</w:t>
      </w:r>
    </w:p>
    <w:p w:rsidR="00C019AB" w:rsidRPr="00C019AB" w:rsidRDefault="001D048A" w:rsidP="00192DCB">
      <w:pPr>
        <w:shd w:val="clear" w:color="auto" w:fill="FFFFFF"/>
        <w:jc w:val="both"/>
        <w:rPr>
          <w:rFonts w:ascii="inherit" w:hAnsi="inherit" w:cs="Arial"/>
          <w:color w:val="1D1D1F"/>
          <w:sz w:val="26"/>
          <w:szCs w:val="26"/>
        </w:rPr>
      </w:pPr>
      <w:r>
        <w:rPr>
          <w:color w:val="1D1D1F"/>
          <w:sz w:val="28"/>
          <w:szCs w:val="28"/>
        </w:rPr>
        <w:t>Также туристам не рекомендуется</w:t>
      </w:r>
      <w:r w:rsidR="00C019AB" w:rsidRPr="00192DCB">
        <w:rPr>
          <w:color w:val="1D1D1F"/>
          <w:sz w:val="28"/>
          <w:szCs w:val="28"/>
        </w:rPr>
        <w:t xml:space="preserve"> покупать для питания мясо птиц, полуфабрикаты из мяса птицы и яйца в мест</w:t>
      </w:r>
      <w:r w:rsidR="00192DCB">
        <w:rPr>
          <w:color w:val="1D1D1F"/>
          <w:sz w:val="28"/>
          <w:szCs w:val="28"/>
        </w:rPr>
        <w:t>ах несанкционированной торговли.</w:t>
      </w:r>
    </w:p>
    <w:p w:rsidR="00D7243B" w:rsidRDefault="00D7243B"/>
    <w:sectPr w:rsidR="00D7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D13"/>
    <w:multiLevelType w:val="multilevel"/>
    <w:tmpl w:val="D1426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545B48"/>
    <w:multiLevelType w:val="multilevel"/>
    <w:tmpl w:val="29B4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DD"/>
    <w:rsid w:val="00144B39"/>
    <w:rsid w:val="00192DCB"/>
    <w:rsid w:val="001D048A"/>
    <w:rsid w:val="004D01E3"/>
    <w:rsid w:val="006A44DD"/>
    <w:rsid w:val="007A5D08"/>
    <w:rsid w:val="00B0780A"/>
    <w:rsid w:val="00C019AB"/>
    <w:rsid w:val="00D7243B"/>
    <w:rsid w:val="00F9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3B24E"/>
  <w15:chartTrackingRefBased/>
  <w15:docId w15:val="{5F09E5CF-93DB-47CE-B067-00C26C82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01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9AB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C019AB"/>
    <w:rPr>
      <w:color w:val="0000FF"/>
      <w:u w:val="single"/>
    </w:rPr>
  </w:style>
  <w:style w:type="paragraph" w:customStyle="1" w:styleId="b-article-details">
    <w:name w:val="b-article-details"/>
    <w:basedOn w:val="a"/>
    <w:rsid w:val="00C019A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C019A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01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12</cp:revision>
  <dcterms:created xsi:type="dcterms:W3CDTF">2020-01-16T13:31:00Z</dcterms:created>
  <dcterms:modified xsi:type="dcterms:W3CDTF">2020-01-16T13:54:00Z</dcterms:modified>
</cp:coreProperties>
</file>