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15" w:rsidRPr="001D7415" w:rsidRDefault="001D7415" w:rsidP="001D7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415">
        <w:rPr>
          <w:rFonts w:ascii="Times New Roman" w:hAnsi="Times New Roman" w:cs="Times New Roman"/>
          <w:sz w:val="26"/>
          <w:szCs w:val="26"/>
        </w:rPr>
        <w:t>«Как избежать инсульта?»</w:t>
      </w:r>
    </w:p>
    <w:p w:rsidR="001D7415" w:rsidRPr="001D7415" w:rsidRDefault="001D7415" w:rsidP="001D7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415">
        <w:rPr>
          <w:rFonts w:ascii="Times New Roman" w:hAnsi="Times New Roman" w:cs="Times New Roman"/>
          <w:sz w:val="26"/>
          <w:szCs w:val="26"/>
        </w:rPr>
        <w:t xml:space="preserve">Инсульт  — острое нарушение мозгового кровообращения, характеризующееся внезапным (в течение нескольких минут, часов) появлением </w:t>
      </w:r>
      <w:hyperlink r:id="rId4" w:history="1">
        <w:r w:rsidRPr="001D741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очаговой</w:t>
        </w:r>
      </w:hyperlink>
      <w:r w:rsidRPr="001D7415">
        <w:rPr>
          <w:rFonts w:ascii="Times New Roman" w:hAnsi="Times New Roman" w:cs="Times New Roman"/>
          <w:sz w:val="26"/>
          <w:szCs w:val="26"/>
        </w:rPr>
        <w:t xml:space="preserve"> и/или общемозговой неврологической </w:t>
      </w:r>
      <w:hyperlink r:id="rId5" w:history="1">
        <w:r w:rsidRPr="001D741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симптоматики</w:t>
        </w:r>
      </w:hyperlink>
      <w:r w:rsidRPr="001D7415">
        <w:rPr>
          <w:rFonts w:ascii="Times New Roman" w:hAnsi="Times New Roman" w:cs="Times New Roman"/>
          <w:sz w:val="26"/>
          <w:szCs w:val="26"/>
        </w:rPr>
        <w:t xml:space="preserve">, которая сохраняется более 24 часов или приводит к смерти больного в более короткий промежуток времени вследствие </w:t>
      </w:r>
      <w:hyperlink r:id="rId6" w:history="1">
        <w:r w:rsidRPr="001D741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цереброваскулярной</w:t>
        </w:r>
      </w:hyperlink>
      <w:r w:rsidRPr="001D7415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Pr="001D741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патологии</w:t>
        </w:r>
      </w:hyperlink>
      <w:r w:rsidRPr="001D7415">
        <w:rPr>
          <w:rFonts w:ascii="Times New Roman" w:hAnsi="Times New Roman" w:cs="Times New Roman"/>
          <w:sz w:val="26"/>
          <w:szCs w:val="26"/>
        </w:rPr>
        <w:t>.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 xml:space="preserve">Последствий инсульта избежать невозможно, но можно создать условия для частичного или полного восстановления. 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Среди этих условий следует выделить: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1. быструю и правильную диагностику;</w:t>
      </w:r>
    </w:p>
    <w:p w:rsidR="001D7415" w:rsidRPr="001D7415" w:rsidRDefault="001D7415" w:rsidP="001D741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2. немедленную госпитализацию;</w:t>
      </w:r>
    </w:p>
    <w:p w:rsidR="001D7415" w:rsidRPr="001D7415" w:rsidRDefault="001D7415" w:rsidP="001D7415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3. обязательную реабилитацию.</w:t>
      </w:r>
    </w:p>
    <w:p w:rsidR="001D7415" w:rsidRPr="001D7415" w:rsidRDefault="001D7415" w:rsidP="001D74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15">
        <w:rPr>
          <w:rFonts w:ascii="Times New Roman" w:hAnsi="Times New Roman" w:cs="Times New Roman"/>
          <w:bCs/>
          <w:sz w:val="26"/>
          <w:szCs w:val="26"/>
        </w:rPr>
        <w:t>Главное, что нужно знать об инсульте —</w:t>
      </w:r>
    </w:p>
    <w:p w:rsidR="001D7415" w:rsidRPr="001D7415" w:rsidRDefault="001D7415" w:rsidP="001D7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15">
        <w:rPr>
          <w:rFonts w:ascii="Times New Roman" w:hAnsi="Times New Roman" w:cs="Times New Roman"/>
          <w:bCs/>
          <w:sz w:val="26"/>
          <w:szCs w:val="26"/>
        </w:rPr>
        <w:t>его первые признаки и то, что он возможен практически у каждого человека!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Распознать инсульт возможно на месте, немедля; для этого используются три основных приёма распознавания симптомов инсульта, так называемые «</w:t>
      </w:r>
      <w:r w:rsidRPr="001D7415">
        <w:rPr>
          <w:rFonts w:ascii="Times New Roman" w:hAnsi="Times New Roman"/>
          <w:b/>
          <w:bCs/>
          <w:sz w:val="26"/>
          <w:szCs w:val="26"/>
        </w:rPr>
        <w:t>УЗП</w:t>
      </w:r>
      <w:r w:rsidRPr="001D7415">
        <w:rPr>
          <w:rFonts w:ascii="Times New Roman" w:hAnsi="Times New Roman"/>
          <w:sz w:val="26"/>
          <w:szCs w:val="26"/>
        </w:rPr>
        <w:t>». Для этого попросите пострадавшего: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1D7415">
        <w:rPr>
          <w:rFonts w:ascii="Symbol" w:hAnsi="Symbol"/>
          <w:sz w:val="26"/>
          <w:szCs w:val="26"/>
        </w:rPr>
        <w:t></w:t>
      </w:r>
      <w:r w:rsidRPr="001D7415">
        <w:rPr>
          <w:sz w:val="26"/>
          <w:szCs w:val="26"/>
        </w:rPr>
        <w:t> </w:t>
      </w:r>
      <w:r w:rsidRPr="001D7415">
        <w:rPr>
          <w:rFonts w:ascii="Times New Roman" w:hAnsi="Times New Roman"/>
          <w:b/>
          <w:bCs/>
          <w:sz w:val="26"/>
          <w:szCs w:val="26"/>
        </w:rPr>
        <w:t>У</w:t>
      </w:r>
      <w:r w:rsidRPr="001D7415">
        <w:rPr>
          <w:rFonts w:ascii="Times New Roman" w:hAnsi="Times New Roman"/>
          <w:sz w:val="26"/>
          <w:szCs w:val="26"/>
        </w:rPr>
        <w:t xml:space="preserve"> — </w:t>
      </w:r>
      <w:r w:rsidRPr="001D7415">
        <w:rPr>
          <w:rFonts w:ascii="Times New Roman" w:hAnsi="Times New Roman"/>
          <w:b/>
          <w:bCs/>
          <w:sz w:val="26"/>
          <w:szCs w:val="26"/>
        </w:rPr>
        <w:t>улыбнуться</w:t>
      </w:r>
      <w:r w:rsidRPr="001D7415">
        <w:rPr>
          <w:rFonts w:ascii="Times New Roman" w:hAnsi="Times New Roman"/>
          <w:sz w:val="26"/>
          <w:szCs w:val="26"/>
        </w:rPr>
        <w:t>. При инсульте улыбка может быть кривая, уголок губ с одной стороны может быть направлен вниз, а не вверх.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1D7415">
        <w:rPr>
          <w:rFonts w:ascii="Symbol" w:hAnsi="Symbol"/>
          <w:sz w:val="26"/>
          <w:szCs w:val="26"/>
        </w:rPr>
        <w:t></w:t>
      </w:r>
      <w:r w:rsidRPr="001D7415">
        <w:rPr>
          <w:sz w:val="26"/>
          <w:szCs w:val="26"/>
        </w:rPr>
        <w:t> </w:t>
      </w:r>
      <w:r w:rsidRPr="001D7415">
        <w:rPr>
          <w:rFonts w:ascii="Times New Roman" w:hAnsi="Times New Roman"/>
          <w:b/>
          <w:bCs/>
          <w:sz w:val="26"/>
          <w:szCs w:val="26"/>
        </w:rPr>
        <w:t>З</w:t>
      </w:r>
      <w:r w:rsidRPr="001D7415">
        <w:rPr>
          <w:rFonts w:ascii="Times New Roman" w:hAnsi="Times New Roman"/>
          <w:sz w:val="26"/>
          <w:szCs w:val="26"/>
        </w:rPr>
        <w:t xml:space="preserve"> — </w:t>
      </w:r>
      <w:r w:rsidRPr="001D7415">
        <w:rPr>
          <w:rFonts w:ascii="Times New Roman" w:hAnsi="Times New Roman"/>
          <w:b/>
          <w:bCs/>
          <w:sz w:val="26"/>
          <w:szCs w:val="26"/>
        </w:rPr>
        <w:t>заговорить</w:t>
      </w:r>
      <w:r w:rsidRPr="001D7415">
        <w:rPr>
          <w:rFonts w:ascii="Times New Roman" w:hAnsi="Times New Roman"/>
          <w:sz w:val="26"/>
          <w:szCs w:val="26"/>
        </w:rPr>
        <w:t>. Выговорить простое предложение, например, «За окном светит солнце». При инсульте часто (но не всегда!) произношение нарушено.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Symbol" w:hAnsi="Symbol"/>
          <w:sz w:val="26"/>
          <w:szCs w:val="26"/>
        </w:rPr>
        <w:t></w:t>
      </w:r>
      <w:r w:rsidRPr="001D7415">
        <w:rPr>
          <w:sz w:val="26"/>
          <w:szCs w:val="26"/>
        </w:rPr>
        <w:t> </w:t>
      </w:r>
      <w:r w:rsidRPr="001D7415">
        <w:rPr>
          <w:rFonts w:ascii="Times New Roman" w:hAnsi="Times New Roman"/>
          <w:b/>
          <w:bCs/>
          <w:sz w:val="26"/>
          <w:szCs w:val="26"/>
        </w:rPr>
        <w:t xml:space="preserve">П </w:t>
      </w:r>
      <w:r w:rsidRPr="001D7415">
        <w:rPr>
          <w:rFonts w:ascii="Times New Roman" w:hAnsi="Times New Roman"/>
          <w:sz w:val="26"/>
          <w:szCs w:val="26"/>
        </w:rPr>
        <w:t xml:space="preserve">—  </w:t>
      </w:r>
      <w:r w:rsidRPr="001D7415">
        <w:rPr>
          <w:rFonts w:ascii="Times New Roman" w:hAnsi="Times New Roman"/>
          <w:b/>
          <w:bCs/>
          <w:sz w:val="26"/>
          <w:szCs w:val="26"/>
        </w:rPr>
        <w:t>поднять</w:t>
      </w:r>
      <w:r w:rsidRPr="001D7415">
        <w:rPr>
          <w:rFonts w:ascii="Times New Roman" w:hAnsi="Times New Roman"/>
          <w:sz w:val="26"/>
          <w:szCs w:val="26"/>
        </w:rPr>
        <w:t xml:space="preserve"> обе руки. Если руки поднимаются не одинаково — это может быть признаком инсульта. </w:t>
      </w:r>
    </w:p>
    <w:p w:rsidR="00CE7CAD" w:rsidRPr="001D7415" w:rsidRDefault="001D7415" w:rsidP="001D7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15">
        <w:rPr>
          <w:rFonts w:ascii="Times New Roman" w:hAnsi="Times New Roman" w:cs="Times New Roman"/>
          <w:sz w:val="26"/>
          <w:szCs w:val="26"/>
        </w:rPr>
        <w:t xml:space="preserve">Профилактика инсульта: 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b/>
          <w:bCs/>
          <w:sz w:val="26"/>
          <w:szCs w:val="26"/>
        </w:rPr>
        <w:t>К</w:t>
      </w:r>
      <w:r w:rsidRPr="001D7415">
        <w:rPr>
          <w:rFonts w:ascii="Times New Roman" w:hAnsi="Times New Roman"/>
          <w:sz w:val="26"/>
          <w:szCs w:val="26"/>
        </w:rPr>
        <w:t xml:space="preserve"> -  контроль артериального давления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b/>
          <w:bCs/>
          <w:sz w:val="26"/>
          <w:szCs w:val="26"/>
        </w:rPr>
        <w:t>Р</w:t>
      </w:r>
      <w:r w:rsidRPr="001D7415">
        <w:rPr>
          <w:rFonts w:ascii="Times New Roman" w:hAnsi="Times New Roman"/>
          <w:sz w:val="26"/>
          <w:szCs w:val="26"/>
        </w:rPr>
        <w:t xml:space="preserve"> -  рациональное питание и ведение здорового образа жизни;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b/>
          <w:bCs/>
          <w:sz w:val="26"/>
          <w:szCs w:val="26"/>
        </w:rPr>
        <w:t>О</w:t>
      </w:r>
      <w:r w:rsidRPr="001D7415">
        <w:rPr>
          <w:rFonts w:ascii="Times New Roman" w:hAnsi="Times New Roman"/>
          <w:sz w:val="26"/>
          <w:szCs w:val="26"/>
        </w:rPr>
        <w:t xml:space="preserve"> -  отказ от курения и других вредных привычек (алкоголя, лекарственной зависимости); 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b/>
          <w:bCs/>
          <w:sz w:val="26"/>
          <w:szCs w:val="26"/>
        </w:rPr>
        <w:t>С</w:t>
      </w:r>
      <w:r w:rsidRPr="001D7415">
        <w:rPr>
          <w:rFonts w:ascii="Times New Roman" w:hAnsi="Times New Roman"/>
          <w:sz w:val="26"/>
          <w:szCs w:val="26"/>
        </w:rPr>
        <w:t xml:space="preserve"> - снижение избыточного веса. </w:t>
      </w:r>
    </w:p>
    <w:p w:rsidR="001D7415" w:rsidRPr="001D7415" w:rsidRDefault="001D7415" w:rsidP="001D74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b/>
          <w:bCs/>
          <w:sz w:val="26"/>
          <w:szCs w:val="26"/>
        </w:rPr>
        <w:t>А</w:t>
      </w:r>
      <w:r w:rsidRPr="001D7415">
        <w:rPr>
          <w:rFonts w:ascii="Times New Roman" w:hAnsi="Times New Roman"/>
          <w:sz w:val="26"/>
          <w:szCs w:val="26"/>
        </w:rPr>
        <w:t xml:space="preserve"> - физическая активность;</w:t>
      </w:r>
    </w:p>
    <w:p w:rsidR="001D7415" w:rsidRPr="001D7415" w:rsidRDefault="001D7415" w:rsidP="001D7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415">
        <w:rPr>
          <w:rFonts w:ascii="Times New Roman" w:hAnsi="Times New Roman" w:cs="Times New Roman"/>
          <w:sz w:val="26"/>
          <w:szCs w:val="26"/>
        </w:rPr>
        <w:t>Факторы риска: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Уменьшить вероятность наступления инсульта можно, не забывая о факторах риска, которыми принято считать: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возраст от 40 лет (необходим режим питания и сна);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мужской пол;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-артериальная гипертензия (показано ведение «дневника артериального давления»);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хронические заболевания сердца;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-ишемические атаки (считаются предвестниками инфарктов сердца и мозга);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тип работы (например, с высокими нервными нагрузками);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курение (влияет на артериальное давление);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ожирение и повышенный холестерин;</w:t>
      </w:r>
    </w:p>
    <w:p w:rsidR="001D7415" w:rsidRPr="001D7415" w:rsidRDefault="001D7415" w:rsidP="001D74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сахарный диабет;</w:t>
      </w:r>
    </w:p>
    <w:p w:rsidR="001D7415" w:rsidRDefault="001D7415" w:rsidP="001D7415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D7415">
        <w:rPr>
          <w:rFonts w:ascii="Times New Roman" w:hAnsi="Times New Roman"/>
          <w:sz w:val="26"/>
          <w:szCs w:val="26"/>
        </w:rPr>
        <w:t>- инсульт у прямых родственников.</w:t>
      </w:r>
    </w:p>
    <w:p w:rsidR="001D7415" w:rsidRPr="001D7415" w:rsidRDefault="001D7415" w:rsidP="001D741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1D7415" w:rsidRPr="001D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15"/>
    <w:rsid w:val="001D7415"/>
    <w:rsid w:val="00CE7CAD"/>
    <w:rsid w:val="00E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12DBF-0F5F-47E7-A301-E0E4B13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1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415"/>
    <w:rPr>
      <w:color w:val="0000FF"/>
      <w:u w:val="single"/>
    </w:rPr>
  </w:style>
  <w:style w:type="paragraph" w:customStyle="1" w:styleId="msobodytext4">
    <w:name w:val="msobodytext4"/>
    <w:rsid w:val="001D7415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2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1D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0%D1%82%D0%BE%D0%BB%D0%BE%D0%B3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E%D0%B2%D0%BE%D1%81%D0%BD%D0%B0%D0%B1%D0%B6%D0%B5%D0%BD%D0%B8%D0%B5_%D0%B3%D0%BE%D0%BB%D0%BE%D0%B2%D0%BD%D0%BE%D0%B3%D0%BE_%D0%BC%D0%BE%D0%B7%D0%B3%D0%B0" TargetMode="External"/><Relationship Id="rId5" Type="http://schemas.openxmlformats.org/officeDocument/2006/relationships/hyperlink" Target="https://ru.wikipedia.org/wiki/%D0%A1%D0%B8%D0%BC%D0%BF%D1%82%D0%BE%D0%BC%D0%B0%D1%82%D0%B8%D0%BA%D0%B0" TargetMode="External"/><Relationship Id="rId4" Type="http://schemas.openxmlformats.org/officeDocument/2006/relationships/hyperlink" Target="https://ru.wikipedia.org/wiki/%D0%9E%D1%87%D0%B0%D0%B3%D0%BE%D0%B2%D0%B0%D1%8F_%D0%BD%D0%B5%D0%B2%D1%80%D0%BE%D0%BB%D0%BE%D0%B3%D0%B8%D1%87%D0%B5%D1%81%D0%BA%D0%B0%D1%8F_%D1%81%D0%B8%D0%BC%D0%BF%D1%82%D0%BE%D0%BC%D0%B0%D1%82%D0%B8%D0%BA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cp:lastPrinted>2020-02-13T05:43:00Z</cp:lastPrinted>
  <dcterms:created xsi:type="dcterms:W3CDTF">2020-02-13T05:36:00Z</dcterms:created>
  <dcterms:modified xsi:type="dcterms:W3CDTF">2020-02-13T05:45:00Z</dcterms:modified>
</cp:coreProperties>
</file>