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74" w:rsidRPr="00793116" w:rsidRDefault="00A40174" w:rsidP="00793116">
      <w:pPr>
        <w:ind w:firstLine="708"/>
        <w:jc w:val="center"/>
        <w:rPr>
          <w:sz w:val="26"/>
          <w:szCs w:val="26"/>
        </w:rPr>
      </w:pPr>
      <w:r w:rsidRPr="00793116">
        <w:rPr>
          <w:sz w:val="26"/>
          <w:szCs w:val="26"/>
        </w:rPr>
        <w:t>«Профилактика наркомании»</w:t>
      </w:r>
    </w:p>
    <w:p w:rsidR="00630A8A" w:rsidRPr="00793116" w:rsidRDefault="00A40174" w:rsidP="00793116">
      <w:pPr>
        <w:spacing w:after="0" w:line="240" w:lineRule="auto"/>
        <w:ind w:firstLine="708"/>
        <w:jc w:val="both"/>
        <w:rPr>
          <w:sz w:val="26"/>
          <w:szCs w:val="26"/>
        </w:rPr>
      </w:pPr>
      <w:r w:rsidRPr="00793116">
        <w:rPr>
          <w:sz w:val="26"/>
          <w:szCs w:val="26"/>
        </w:rPr>
        <w:t xml:space="preserve">Ежегодно 1 марта в Республике Беларусь проводится Международный день борьбы с наркоманией.  С целью профилактики и борьбы с наркоманией среди населения государственное учреждение «Дятловский районный центр гигиены и эпидемиологии» с заинтересованными ведомствами проводит радиомарафон «Профилактика наркомании». Чтобы привлечь внимание общественности к данной проблеме. </w:t>
      </w:r>
    </w:p>
    <w:p w:rsidR="00630A8A" w:rsidRPr="00793116" w:rsidRDefault="00630A8A" w:rsidP="00793116">
      <w:pPr>
        <w:spacing w:after="0" w:line="240" w:lineRule="auto"/>
        <w:ind w:firstLine="708"/>
        <w:jc w:val="both"/>
        <w:rPr>
          <w:sz w:val="26"/>
          <w:szCs w:val="26"/>
        </w:rPr>
      </w:pPr>
      <w:r w:rsidRPr="00793116">
        <w:rPr>
          <w:sz w:val="26"/>
          <w:szCs w:val="26"/>
        </w:rPr>
        <w:t xml:space="preserve">Наркомания – это тяжелое </w:t>
      </w:r>
      <w:r w:rsidR="00A40174" w:rsidRPr="00793116">
        <w:rPr>
          <w:sz w:val="26"/>
          <w:szCs w:val="26"/>
        </w:rPr>
        <w:t xml:space="preserve">психическое </w:t>
      </w:r>
      <w:r w:rsidRPr="00793116">
        <w:rPr>
          <w:sz w:val="26"/>
          <w:szCs w:val="26"/>
        </w:rPr>
        <w:t>заболевание, которое начинается со случайного (или под давлением) приема наркотиков, с последующим формированием вредной привычки постоянного употребления и в дальнейшем непреодолимого влечения к наркотикам.</w:t>
      </w:r>
      <w:r w:rsidR="00A40174" w:rsidRPr="00793116">
        <w:rPr>
          <w:sz w:val="26"/>
          <w:szCs w:val="26"/>
        </w:rPr>
        <w:t xml:space="preserve"> </w:t>
      </w:r>
      <w:r w:rsidRPr="00793116">
        <w:rPr>
          <w:sz w:val="26"/>
          <w:szCs w:val="26"/>
        </w:rPr>
        <w:t>Не существует безвредных наркотиков. Все они токсично действуют на мозг, истощают психику, нервную систему человека. Поэтому не надо относиться к курению «травки» легкомысленно. Употребление наркотиков говорит об инфантильности человека, его неготовности к взрослой жизни и неспособности самостоятельно решать проблемы. Те, кто регулярно нуждается в дозе, остана</w:t>
      </w:r>
      <w:r w:rsidR="00A40174" w:rsidRPr="00793116">
        <w:rPr>
          <w:sz w:val="26"/>
          <w:szCs w:val="26"/>
        </w:rPr>
        <w:t>вливаются в умственном развитии.</w:t>
      </w:r>
      <w:r w:rsidRPr="00793116">
        <w:rPr>
          <w:sz w:val="26"/>
          <w:szCs w:val="26"/>
        </w:rPr>
        <w:t xml:space="preserve"> Человек, употребляющий наркотики, похож на пустой сосуд. У него нет ценностей, нет будущего, нет своего я.</w:t>
      </w:r>
    </w:p>
    <w:p w:rsidR="00630A8A" w:rsidRPr="00793116" w:rsidRDefault="00630A8A" w:rsidP="00793116">
      <w:pPr>
        <w:spacing w:after="0" w:line="240" w:lineRule="auto"/>
        <w:jc w:val="both"/>
        <w:rPr>
          <w:sz w:val="26"/>
          <w:szCs w:val="26"/>
        </w:rPr>
      </w:pPr>
      <w:r w:rsidRPr="00793116">
        <w:rPr>
          <w:sz w:val="26"/>
          <w:szCs w:val="26"/>
        </w:rPr>
        <w:t>Так называемый синдром наркомании (зависимость) возникает в результате принятия наркотического средства, независимо от того, происходит это случайно или после систематического употребления.</w:t>
      </w:r>
    </w:p>
    <w:p w:rsidR="00630A8A" w:rsidRPr="00793116" w:rsidRDefault="00630A8A" w:rsidP="00793116">
      <w:pPr>
        <w:spacing w:after="0" w:line="240" w:lineRule="auto"/>
        <w:jc w:val="both"/>
        <w:rPr>
          <w:sz w:val="26"/>
          <w:szCs w:val="26"/>
        </w:rPr>
      </w:pPr>
      <w:r w:rsidRPr="00793116">
        <w:rPr>
          <w:sz w:val="26"/>
          <w:szCs w:val="26"/>
        </w:rPr>
        <w:t>Зависимость от наркотиков характеризуется рядом признаков:</w:t>
      </w:r>
    </w:p>
    <w:p w:rsidR="00630A8A" w:rsidRPr="00793116" w:rsidRDefault="00630A8A" w:rsidP="00793116">
      <w:pPr>
        <w:spacing w:after="0" w:line="240" w:lineRule="auto"/>
        <w:jc w:val="both"/>
        <w:rPr>
          <w:sz w:val="26"/>
          <w:szCs w:val="26"/>
        </w:rPr>
      </w:pPr>
      <w:r w:rsidRPr="00793116">
        <w:rPr>
          <w:sz w:val="26"/>
          <w:szCs w:val="26"/>
        </w:rPr>
        <w:t>необходимость регулярного применения, перерастающая в непреодолимое влечение;</w:t>
      </w:r>
    </w:p>
    <w:p w:rsidR="00630A8A" w:rsidRPr="00793116" w:rsidRDefault="00630A8A" w:rsidP="00793116">
      <w:pPr>
        <w:spacing w:after="0" w:line="240" w:lineRule="auto"/>
        <w:jc w:val="both"/>
        <w:rPr>
          <w:sz w:val="26"/>
          <w:szCs w:val="26"/>
        </w:rPr>
      </w:pPr>
      <w:r w:rsidRPr="00793116">
        <w:rPr>
          <w:sz w:val="26"/>
          <w:szCs w:val="26"/>
        </w:rPr>
        <w:t>необходимость постоянного увеличения дозы, так как прежняя доза не дает желаемого эффекта;</w:t>
      </w:r>
    </w:p>
    <w:p w:rsidR="00630A8A" w:rsidRPr="00793116" w:rsidRDefault="00630A8A" w:rsidP="00793116">
      <w:pPr>
        <w:spacing w:after="0" w:line="240" w:lineRule="auto"/>
        <w:jc w:val="both"/>
        <w:rPr>
          <w:sz w:val="26"/>
          <w:szCs w:val="26"/>
        </w:rPr>
      </w:pPr>
      <w:r w:rsidRPr="00793116">
        <w:rPr>
          <w:sz w:val="26"/>
          <w:szCs w:val="26"/>
        </w:rPr>
        <w:t>тяжелое состояние (абстиненция), которое развивается при отсутствии доступа к наркотику: наркоман не может переносить это состояние, вызывающее у него нервные расстройства, тахикардию, рвоту, слюнотечение. При этом появляется навязчивое желание найти наркотик любой ценой;</w:t>
      </w:r>
      <w:r w:rsidR="00793116" w:rsidRPr="00793116">
        <w:rPr>
          <w:sz w:val="26"/>
          <w:szCs w:val="26"/>
        </w:rPr>
        <w:t xml:space="preserve"> </w:t>
      </w:r>
      <w:r w:rsidRPr="00793116">
        <w:rPr>
          <w:sz w:val="26"/>
          <w:szCs w:val="26"/>
        </w:rPr>
        <w:t>изменение характера человека – он становиться раздражительным; настроение неустойчивое; руки дрожат, потеют, координация их нарушается;</w:t>
      </w:r>
    </w:p>
    <w:p w:rsidR="00793116" w:rsidRPr="00793116" w:rsidRDefault="00630A8A" w:rsidP="00793116">
      <w:pPr>
        <w:spacing w:after="0" w:line="240" w:lineRule="auto"/>
        <w:jc w:val="both"/>
        <w:rPr>
          <w:sz w:val="26"/>
          <w:szCs w:val="26"/>
        </w:rPr>
      </w:pPr>
      <w:r w:rsidRPr="00793116">
        <w:rPr>
          <w:sz w:val="26"/>
          <w:szCs w:val="26"/>
        </w:rPr>
        <w:t xml:space="preserve">Употребление наркотиков приводит к необратимым изменениям в организме человека. </w:t>
      </w:r>
    </w:p>
    <w:p w:rsidR="004F0982" w:rsidRPr="00793116" w:rsidRDefault="00630A8A" w:rsidP="00793116">
      <w:pPr>
        <w:spacing w:after="0" w:line="240" w:lineRule="auto"/>
        <w:jc w:val="both"/>
        <w:rPr>
          <w:sz w:val="26"/>
          <w:szCs w:val="26"/>
        </w:rPr>
      </w:pPr>
      <w:r w:rsidRPr="00793116">
        <w:rPr>
          <w:sz w:val="26"/>
          <w:szCs w:val="26"/>
        </w:rPr>
        <w:t xml:space="preserve">Наркомания - тяжелая, трудноизлечимая, а зачастую и неизлечимая болезнь, разрушающая мозг, психику, физическое здоровье человека, нередко заканчивающаяся преждевременной смертью. </w:t>
      </w:r>
    </w:p>
    <w:p w:rsidR="00793116" w:rsidRPr="00793116" w:rsidRDefault="00793116" w:rsidP="00793116">
      <w:pPr>
        <w:spacing w:after="0" w:line="240" w:lineRule="auto"/>
        <w:ind w:firstLine="708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 xml:space="preserve">В свете этих данных становиться понятным, 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>что профилактика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 xml:space="preserve">   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>наркомании крайне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 xml:space="preserve"> важна.  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>Наркоманию легче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 xml:space="preserve"> предупредить, чем потом вылечить. Ведь 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>лечение наркомании часто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 xml:space="preserve"> безрезультатно. Любой реабилитационный центр или наркологическая клиника ставит перед собой цель справиться 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>с наркоманией,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 xml:space="preserve"> но эта цель достигается не всеми. 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>Поэтому профилактика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 xml:space="preserve">   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>наркомании становиться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 xml:space="preserve"> важнейшим инструментом в 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>предупреждении наркомании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:rsidR="00793116" w:rsidRPr="00793116" w:rsidRDefault="00793116" w:rsidP="00793116">
      <w:pPr>
        <w:spacing w:after="0" w:line="240" w:lineRule="auto"/>
        <w:ind w:firstLine="708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</w:p>
    <w:p w:rsidR="00793116" w:rsidRPr="00793116" w:rsidRDefault="00793116" w:rsidP="00793116">
      <w:pPr>
        <w:spacing w:after="0" w:line="240" w:lineRule="auto"/>
        <w:jc w:val="both"/>
        <w:rPr>
          <w:rFonts w:cs="Times New Roman"/>
          <w:sz w:val="26"/>
          <w:szCs w:val="26"/>
        </w:rPr>
      </w:pPr>
      <w:bookmarkStart w:id="0" w:name="_GoBack"/>
      <w:bookmarkEnd w:id="0"/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>Валеолог</w:t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ab/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ab/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ab/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ab/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ab/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ab/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ab/>
      </w:r>
      <w:r w:rsidRPr="00793116">
        <w:rPr>
          <w:rFonts w:cs="Times New Roman"/>
          <w:color w:val="000000"/>
          <w:sz w:val="26"/>
          <w:szCs w:val="26"/>
          <w:shd w:val="clear" w:color="auto" w:fill="FFFFFF"/>
        </w:rPr>
        <w:tab/>
        <w:t>Н.И.Юреня</w:t>
      </w:r>
    </w:p>
    <w:sectPr w:rsidR="00793116" w:rsidRPr="0079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382"/>
    <w:multiLevelType w:val="multilevel"/>
    <w:tmpl w:val="175A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8A"/>
    <w:rsid w:val="004F0982"/>
    <w:rsid w:val="00630A8A"/>
    <w:rsid w:val="00740AC2"/>
    <w:rsid w:val="00793116"/>
    <w:rsid w:val="00A4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1CE8"/>
  <w15:chartTrackingRefBased/>
  <w15:docId w15:val="{14ADD30A-52F7-4BDE-9D68-B731BEB9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A8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A8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0A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A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cp:lastPrinted>2020-02-21T07:37:00Z</cp:lastPrinted>
  <dcterms:created xsi:type="dcterms:W3CDTF">2020-02-21T05:11:00Z</dcterms:created>
  <dcterms:modified xsi:type="dcterms:W3CDTF">2020-02-21T09:44:00Z</dcterms:modified>
</cp:coreProperties>
</file>