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B1" w:rsidRPr="00E034B1" w:rsidRDefault="00E034B1" w:rsidP="00E034B1">
      <w:pPr>
        <w:spacing w:after="0" w:line="240" w:lineRule="auto"/>
        <w:jc w:val="center"/>
        <w:rPr>
          <w:sz w:val="44"/>
          <w:szCs w:val="44"/>
        </w:rPr>
      </w:pPr>
      <w:r w:rsidRPr="00E034B1">
        <w:rPr>
          <w:sz w:val="44"/>
          <w:szCs w:val="44"/>
        </w:rPr>
        <w:t>Есть мнение, что опасность пассивного курения – всего лишь миф – страшилка?</w:t>
      </w:r>
    </w:p>
    <w:p w:rsidR="00E034B1" w:rsidRPr="00E034B1" w:rsidRDefault="00E034B1" w:rsidP="00E034B1">
      <w:pPr>
        <w:spacing w:after="0" w:line="240" w:lineRule="auto"/>
        <w:jc w:val="both"/>
      </w:pPr>
      <w:r w:rsidRPr="00E034B1">
        <w:t>Отнюдь. Находясь в одном помещении с курильщиками, ты наполняешь легкие двумя видами отравы: вторичным дымом, уже пропущенным через легкие «добрых соседей» и дымом от сигарет.</w:t>
      </w:r>
    </w:p>
    <w:p w:rsidR="00E034B1" w:rsidRPr="00E034B1" w:rsidRDefault="00E034B1" w:rsidP="00E034B1">
      <w:pPr>
        <w:spacing w:after="0" w:line="240" w:lineRule="auto"/>
        <w:jc w:val="both"/>
      </w:pPr>
      <w:r w:rsidRPr="00E034B1">
        <w:t>Вторичного дыма примерно вдвое больше, чем собственно от тлеющих сигарет, и он содержит большую концентрацию вредных веществ. Дымовой коктейль, который вдыхает пассивный курильщик, состоит из 4000 различных компонентов, причем большинство из них для здоровья по меньшей мере не полезны, а 43 совершенно точно канцерогенны. Среди прочих никотин, цианиды водорода, токсические субстанции вроде арсенидов, металлы типа никеля и чрезвычайно опасная окись углерода.</w:t>
      </w:r>
    </w:p>
    <w:p w:rsidR="00E034B1" w:rsidRPr="00E034B1" w:rsidRDefault="00E034B1" w:rsidP="00E034B1">
      <w:pPr>
        <w:spacing w:after="0" w:line="240" w:lineRule="auto"/>
        <w:jc w:val="both"/>
      </w:pPr>
      <w:r w:rsidRPr="00E034B1">
        <w:t>Может ли пассивное курение стать причиной рака легких?</w:t>
      </w:r>
    </w:p>
    <w:p w:rsidR="00E034B1" w:rsidRPr="00E034B1" w:rsidRDefault="00E034B1" w:rsidP="00E034B1">
      <w:pPr>
        <w:spacing w:after="0" w:line="240" w:lineRule="auto"/>
        <w:jc w:val="both"/>
      </w:pPr>
      <w:r w:rsidRPr="00E034B1">
        <w:t>Увы, да. Как утверждает статистика, примерно 1% случаев заболевания раком легких непосредственно связан с пассивным курением. Более того риск заболеть раком легких у человека, живущего в одном помещении с активным курильщиком, вдвое выше, чем у того, кто вдыхает дым сигарет регулярно.</w:t>
      </w:r>
    </w:p>
    <w:p w:rsidR="00E034B1" w:rsidRPr="00E034B1" w:rsidRDefault="00E034B1" w:rsidP="00E034B1">
      <w:pPr>
        <w:spacing w:after="0" w:line="240" w:lineRule="auto"/>
        <w:jc w:val="both"/>
      </w:pPr>
      <w:r w:rsidRPr="00E034B1">
        <w:t>Все это уже звучит достаточно страшно. Неужели список опасностей этим не ограничивается?</w:t>
      </w:r>
    </w:p>
    <w:p w:rsidR="00E034B1" w:rsidRPr="00E034B1" w:rsidRDefault="00E034B1" w:rsidP="00E034B1">
      <w:pPr>
        <w:spacing w:after="0" w:line="240" w:lineRule="auto"/>
        <w:jc w:val="both"/>
      </w:pPr>
      <w:r w:rsidRPr="00E034B1">
        <w:t xml:space="preserve">Конечно, нет. Пассивный курильщик рискует заполучить рак носоглотки и проблемы с системой кровообращения. Даже небольшие дозы никотина и окиси углерода приводят к спазмам вен и артерий. А значит сердцу и прочим органам приходится прилагать дополнительные усилия, чтобы восстановить равновесие. Причем гораздо больше, чем требуются от соответствующих органов активного курильщика, организм которого частично адаптирован к этим негативным явлениям. Несмотря на то что пассивный курильщик вдыхает всего 1% дыма, поглощаемого активным, риск заболеет сердечно-сосудистыми заболеваниями </w:t>
      </w:r>
      <w:proofErr w:type="gramStart"/>
      <w:r w:rsidRPr="00E034B1">
        <w:t>к него</w:t>
      </w:r>
      <w:proofErr w:type="gramEnd"/>
      <w:r w:rsidRPr="00E034B1">
        <w:t xml:space="preserve"> повышается на 25%.</w:t>
      </w:r>
    </w:p>
    <w:p w:rsidR="00E034B1" w:rsidRPr="00E034B1" w:rsidRDefault="00E034B1" w:rsidP="00E034B1">
      <w:pPr>
        <w:spacing w:after="0" w:line="240" w:lineRule="auto"/>
        <w:jc w:val="both"/>
      </w:pPr>
      <w:r w:rsidRPr="00E034B1">
        <w:t>Пассивное курение может стать причиной краха твоей сексуальной жизни, так как активное курение увеличивает на 50% риск столкнуться с подобными проблемами в возрастной группе от 31 до 49 лет.</w:t>
      </w:r>
    </w:p>
    <w:p w:rsidR="00E034B1" w:rsidRPr="00E034B1" w:rsidRDefault="00E034B1" w:rsidP="00E034B1">
      <w:pPr>
        <w:spacing w:after="0" w:line="240" w:lineRule="auto"/>
        <w:jc w:val="both"/>
      </w:pPr>
      <w:r w:rsidRPr="00E034B1">
        <w:t>Кто больше всего рискует пострадать от пассивного курения?</w:t>
      </w:r>
    </w:p>
    <w:p w:rsidR="00E034B1" w:rsidRPr="00E034B1" w:rsidRDefault="00E034B1" w:rsidP="00E034B1">
      <w:pPr>
        <w:spacing w:after="0" w:line="240" w:lineRule="auto"/>
        <w:jc w:val="both"/>
      </w:pPr>
      <w:r w:rsidRPr="00E034B1">
        <w:t xml:space="preserve">Те, кто работает в барах, клубах и ресторанах, а также дети, живущие в одной квартире с курильщиком. Астма, бронхиты, пневмонии чаще чем обычно наблюдаются у активно обкуриваемых детей. Маленький ребенок значительно хуже защищается от пассивного курения, чем взрослый. В семьях курильщиков у детей новорожденных и до 1.5 лет чаще развиваются и тяжелее протекают бронхиты, пневмонии, чаще </w:t>
      </w:r>
      <w:r w:rsidRPr="00E034B1">
        <w:lastRenderedPageBreak/>
        <w:t>регистрируются респираторные заболевания. У детей, рожденных курящими матерями, повышен риск развития синдрома внезапной смерти, снижен иммунитет, они гораздо медленнее по сравнению со сверстниками развиваются как умственно, так и физически. У них наблюдаются расстройства сна и аппетита, нарушения работы желудочно-кишечного тракта, повышенная раздражительность. У детей, в семьях которых есть активные курильщики, почти втрое выше уровень тяжелых аллергических реакций.</w:t>
      </w:r>
    </w:p>
    <w:p w:rsidR="00E034B1" w:rsidRPr="00E034B1" w:rsidRDefault="00E034B1" w:rsidP="00E034B1">
      <w:pPr>
        <w:spacing w:after="0" w:line="240" w:lineRule="auto"/>
        <w:jc w:val="both"/>
      </w:pPr>
      <w:r w:rsidRPr="00E034B1">
        <w:t xml:space="preserve">В помещении, объем которого составляет 450 </w:t>
      </w:r>
      <w:proofErr w:type="spellStart"/>
      <w:r w:rsidRPr="00E034B1">
        <w:t>куб.м</w:t>
      </w:r>
      <w:proofErr w:type="spellEnd"/>
      <w:r w:rsidRPr="00E034B1">
        <w:t>., весь кислород нейтрализуется при выкуривании практически одной сигареты, с объемом 100 куб. м при выкуривании всего 8 сигарет концентрация паров никотина в воздухе становится уже опасной для здоровья, а в комнате вдвое меньшей за 2 часа при том же количестве выкуренных сигарет некурящий получает такую дозу никотина и прочих ядов, как будто он сам выкурил 1 сигарету. Если курильщиков несколько и выкурят они пару пачек, то некурящий может получить тяжелое отравление. Головная боль, головокружение, учащенное сердцебиение, разбитость и высокая утомляемость-вот лишь некоторые жалобы некурящих.</w:t>
      </w:r>
    </w:p>
    <w:p w:rsidR="00E034B1" w:rsidRPr="00E034B1" w:rsidRDefault="00E034B1" w:rsidP="00E034B1">
      <w:pPr>
        <w:spacing w:after="0" w:line="240" w:lineRule="auto"/>
        <w:jc w:val="both"/>
      </w:pPr>
      <w:r w:rsidRPr="00E034B1">
        <w:t>Что ты можешь сделать, чтобы защитить себя, и как можно избежать опасного отравления?</w:t>
      </w:r>
    </w:p>
    <w:p w:rsidR="00E034B1" w:rsidRPr="00E034B1" w:rsidRDefault="00E034B1" w:rsidP="00E034B1">
      <w:pPr>
        <w:spacing w:after="0" w:line="240" w:lineRule="auto"/>
        <w:jc w:val="both"/>
      </w:pPr>
      <w:r w:rsidRPr="00E034B1">
        <w:t>! На самом деле, полностью обезопасить себя от табачного дыма можно только в помещении, где не курят и есть отдельная от помещений с курильщиками система вентиляции.</w:t>
      </w:r>
    </w:p>
    <w:p w:rsidR="00E034B1" w:rsidRPr="00E034B1" w:rsidRDefault="00E034B1" w:rsidP="00E034B1">
      <w:pPr>
        <w:spacing w:after="0" w:line="240" w:lineRule="auto"/>
        <w:jc w:val="both"/>
      </w:pPr>
      <w:r w:rsidRPr="00E034B1">
        <w:t xml:space="preserve">! Надо больше есть свежих и продуктов, содержащих антиоксиданты. Наиболее полезны в данном случае капуста </w:t>
      </w:r>
      <w:proofErr w:type="spellStart"/>
      <w:r w:rsidRPr="00E034B1">
        <w:t>броколли</w:t>
      </w:r>
      <w:proofErr w:type="spellEnd"/>
      <w:r w:rsidRPr="00E034B1">
        <w:t>, пророщенные зерна и обычная белокочанная капуста.</w:t>
      </w:r>
    </w:p>
    <w:p w:rsidR="00E034B1" w:rsidRPr="00E034B1" w:rsidRDefault="00E034B1" w:rsidP="00E034B1">
      <w:pPr>
        <w:spacing w:after="0" w:line="240" w:lineRule="auto"/>
        <w:jc w:val="both"/>
      </w:pPr>
      <w:r w:rsidRPr="00E034B1">
        <w:t>Можно ли добиться того, чтобы коллеги перестали пускать дым тебе в нос?</w:t>
      </w:r>
    </w:p>
    <w:p w:rsidR="00E034B1" w:rsidRPr="00E034B1" w:rsidRDefault="00E034B1" w:rsidP="00E034B1">
      <w:pPr>
        <w:spacing w:after="0" w:line="240" w:lineRule="auto"/>
        <w:jc w:val="both"/>
      </w:pPr>
      <w:r w:rsidRPr="00E034B1">
        <w:t xml:space="preserve">Увы. Спасение утопающих – дело рук самих утопающих. Но каждый активный курильщик, кроме правил противопожарной безопасности, должен </w:t>
      </w:r>
      <w:proofErr w:type="gramStart"/>
      <w:r w:rsidRPr="00E034B1">
        <w:t>знать</w:t>
      </w:r>
      <w:proofErr w:type="gramEnd"/>
      <w:r w:rsidRPr="00E034B1">
        <w:t xml:space="preserve"> что:</w:t>
      </w:r>
    </w:p>
    <w:p w:rsidR="00E034B1" w:rsidRPr="00E034B1" w:rsidRDefault="00E034B1" w:rsidP="00E034B1">
      <w:pPr>
        <w:spacing w:after="0" w:line="240" w:lineRule="auto"/>
        <w:jc w:val="both"/>
      </w:pPr>
      <w:r w:rsidRPr="00E034B1">
        <w:t xml:space="preserve">*в Беларуси ежедневно умирают </w:t>
      </w:r>
      <w:proofErr w:type="gramStart"/>
      <w:r w:rsidRPr="00E034B1">
        <w:t>от заболеваний</w:t>
      </w:r>
      <w:proofErr w:type="gramEnd"/>
      <w:r w:rsidRPr="00E034B1">
        <w:t xml:space="preserve"> непосредственно связанных с курением, 42 человека;</w:t>
      </w:r>
    </w:p>
    <w:p w:rsidR="00E034B1" w:rsidRPr="00E034B1" w:rsidRDefault="00E034B1" w:rsidP="00E034B1">
      <w:pPr>
        <w:spacing w:after="0" w:line="240" w:lineRule="auto"/>
        <w:jc w:val="both"/>
      </w:pPr>
      <w:r w:rsidRPr="00E034B1">
        <w:t>*90% смертей от рака легких, 25% от сердечно-сосудистых заболеваний, *75% от заболеваний бронхолегочной системы связано с курением;</w:t>
      </w:r>
    </w:p>
    <w:p w:rsidR="00E034B1" w:rsidRPr="00E034B1" w:rsidRDefault="00E034B1" w:rsidP="00E034B1">
      <w:pPr>
        <w:spacing w:after="0" w:line="240" w:lineRule="auto"/>
        <w:jc w:val="both"/>
      </w:pPr>
      <w:r w:rsidRPr="00E034B1">
        <w:t>*курение приводит к преждевременному старению;</w:t>
      </w:r>
    </w:p>
    <w:p w:rsidR="00E034B1" w:rsidRPr="00E034B1" w:rsidRDefault="00E034B1" w:rsidP="00E034B1">
      <w:pPr>
        <w:spacing w:after="0" w:line="240" w:lineRule="auto"/>
        <w:jc w:val="both"/>
      </w:pPr>
      <w:r w:rsidRPr="00E034B1">
        <w:t>*выкуривание 1 сигареты средней крепости укорачивает жизнь на 5-10 минут.</w:t>
      </w:r>
      <w:bookmarkStart w:id="0" w:name="_GoBack"/>
      <w:bookmarkEnd w:id="0"/>
    </w:p>
    <w:sectPr w:rsidR="00E034B1" w:rsidRPr="00E0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B1"/>
    <w:rsid w:val="00B8161C"/>
    <w:rsid w:val="00E034B1"/>
    <w:rsid w:val="00E8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47CF"/>
  <w15:chartTrackingRefBased/>
  <w15:docId w15:val="{56AC2B1E-9172-40DF-A508-6A1AC8FE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4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4B1"/>
    <w:rPr>
      <w:b/>
      <w:bCs/>
    </w:rPr>
  </w:style>
  <w:style w:type="character" w:styleId="a5">
    <w:name w:val="Emphasis"/>
    <w:basedOn w:val="a0"/>
    <w:uiPriority w:val="20"/>
    <w:qFormat/>
    <w:rsid w:val="00E03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2020-06-10T07:10:00Z</dcterms:created>
  <dcterms:modified xsi:type="dcterms:W3CDTF">2020-06-10T08:21:00Z</dcterms:modified>
</cp:coreProperties>
</file>