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98D" w:rsidRDefault="0054098D" w:rsidP="0054098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4098D">
        <w:rPr>
          <w:rFonts w:ascii="Times New Roman" w:hAnsi="Times New Roman" w:cs="Times New Roman"/>
          <w:sz w:val="28"/>
          <w:szCs w:val="28"/>
          <w:lang w:eastAsia="ru-RU"/>
        </w:rPr>
        <w:t>Профилактика клещевого энцефалита</w:t>
      </w:r>
    </w:p>
    <w:p w:rsidR="0054098D" w:rsidRPr="0054098D" w:rsidRDefault="0054098D" w:rsidP="0054098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098D" w:rsidRPr="0054098D" w:rsidRDefault="0054098D" w:rsidP="005409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098D">
        <w:rPr>
          <w:rFonts w:ascii="Times New Roman" w:hAnsi="Times New Roman" w:cs="Times New Roman"/>
          <w:sz w:val="28"/>
          <w:szCs w:val="28"/>
          <w:lang w:eastAsia="ru-RU"/>
        </w:rPr>
        <w:t>Защититься от клещевого энцефалита можно с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мощью профилактических прививок </w:t>
      </w:r>
      <w:r w:rsidRPr="0054098D">
        <w:rPr>
          <w:rFonts w:ascii="Times New Roman" w:hAnsi="Times New Roman" w:cs="Times New Roman"/>
          <w:sz w:val="28"/>
          <w:szCs w:val="28"/>
          <w:lang w:eastAsia="ru-RU"/>
        </w:rPr>
        <w:t>(специфическая профилактика). Иммунизация проводится лицам, выезжающим на сезонные работы в высокоактивные природные очаги клещевого энцефалита. Против болезни Лайма вакцина на сегодняшний день не разработана.</w:t>
      </w:r>
    </w:p>
    <w:p w:rsidR="0054098D" w:rsidRPr="0054098D" w:rsidRDefault="0054098D" w:rsidP="005409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098D">
        <w:rPr>
          <w:rFonts w:ascii="Times New Roman" w:hAnsi="Times New Roman" w:cs="Times New Roman"/>
          <w:sz w:val="28"/>
          <w:szCs w:val="28"/>
          <w:lang w:eastAsia="ru-RU"/>
        </w:rPr>
        <w:t>Неспецифическая профилактика:</w:t>
      </w:r>
    </w:p>
    <w:p w:rsidR="0054098D" w:rsidRPr="0054098D" w:rsidRDefault="0054098D" w:rsidP="005409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098D">
        <w:rPr>
          <w:rFonts w:ascii="Times New Roman" w:hAnsi="Times New Roman" w:cs="Times New Roman"/>
          <w:sz w:val="28"/>
          <w:szCs w:val="28"/>
          <w:lang w:eastAsia="ru-RU"/>
        </w:rPr>
        <w:t>При клещевых инфекциях защита от заражения в значительной степени зависит от самого человека, поэтому рекомендуется при посещении лесных и парковых зон, выполнять следующие правила защиты от клещей:</w:t>
      </w:r>
    </w:p>
    <w:p w:rsidR="0054098D" w:rsidRPr="0054098D" w:rsidRDefault="0054098D" w:rsidP="005409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098D">
        <w:rPr>
          <w:rFonts w:ascii="Times New Roman" w:hAnsi="Times New Roman" w:cs="Times New Roman"/>
          <w:sz w:val="28"/>
          <w:szCs w:val="28"/>
          <w:lang w:eastAsia="ru-RU"/>
        </w:rPr>
        <w:t>при длительном нахождении в лесу носить специальную одежду, защищающую от присасывания клещей или использовать повседневную одежду, максимально закрывающую открытые участки тела;</w:t>
      </w:r>
    </w:p>
    <w:p w:rsidR="0054098D" w:rsidRPr="0054098D" w:rsidRDefault="0054098D" w:rsidP="005409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098D">
        <w:rPr>
          <w:rFonts w:ascii="Times New Roman" w:hAnsi="Times New Roman" w:cs="Times New Roman"/>
          <w:sz w:val="28"/>
          <w:szCs w:val="28"/>
          <w:lang w:eastAsia="ru-RU"/>
        </w:rPr>
        <w:t>использовать отпугивающие средства (репелленты), которые наносятся на одежду или кожу (согласно инструкции по их применению);</w:t>
      </w:r>
    </w:p>
    <w:p w:rsidR="0054098D" w:rsidRPr="0054098D" w:rsidRDefault="0054098D" w:rsidP="005409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098D">
        <w:rPr>
          <w:rFonts w:ascii="Times New Roman" w:hAnsi="Times New Roman" w:cs="Times New Roman"/>
          <w:sz w:val="28"/>
          <w:szCs w:val="28"/>
          <w:lang w:eastAsia="ru-RU"/>
        </w:rPr>
        <w:t>проводить само- и взаимоосмотры через каждый час и по выходу из леса для обнаружения и снятия клещей;</w:t>
      </w:r>
    </w:p>
    <w:p w:rsidR="0054098D" w:rsidRPr="0054098D" w:rsidRDefault="0054098D" w:rsidP="005409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098D">
        <w:rPr>
          <w:rFonts w:ascii="Times New Roman" w:hAnsi="Times New Roman" w:cs="Times New Roman"/>
          <w:sz w:val="28"/>
          <w:szCs w:val="28"/>
          <w:lang w:eastAsia="ru-RU"/>
        </w:rPr>
        <w:t>в пищу употреблять только кипяченое козье молоко;</w:t>
      </w:r>
    </w:p>
    <w:p w:rsidR="0054098D" w:rsidRPr="0054098D" w:rsidRDefault="0054098D" w:rsidP="005409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098D">
        <w:rPr>
          <w:rFonts w:ascii="Times New Roman" w:hAnsi="Times New Roman" w:cs="Times New Roman"/>
          <w:sz w:val="28"/>
          <w:szCs w:val="28"/>
          <w:lang w:eastAsia="ru-RU"/>
        </w:rPr>
        <w:t>своевременно удалять валежник, проводить вырубку ненужных кустарников и скашивание травы;</w:t>
      </w:r>
    </w:p>
    <w:p w:rsidR="0054098D" w:rsidRPr="0054098D" w:rsidRDefault="0054098D" w:rsidP="005409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098D">
        <w:rPr>
          <w:rFonts w:ascii="Times New Roman" w:hAnsi="Times New Roman" w:cs="Times New Roman"/>
          <w:sz w:val="28"/>
          <w:szCs w:val="28"/>
          <w:lang w:eastAsia="ru-RU"/>
        </w:rPr>
        <w:t>при обнаружении присосавшегося клеща следует обратиться в ближайшую организацию здравоохранения, где окажут медицинскую помощь.</w:t>
      </w:r>
    </w:p>
    <w:p w:rsidR="0054098D" w:rsidRDefault="0054098D" w:rsidP="0054098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098D">
        <w:rPr>
          <w:rFonts w:ascii="Times New Roman" w:hAnsi="Times New Roman" w:cs="Times New Roman"/>
          <w:sz w:val="28"/>
          <w:szCs w:val="28"/>
          <w:lang w:eastAsia="ru-RU"/>
        </w:rPr>
        <w:t>Если возможность незамедлительного обращения в организацию здравоохранения отсутствует, следует удалить клеща самостоятельно.</w:t>
      </w:r>
    </w:p>
    <w:p w:rsidR="009C56E9" w:rsidRDefault="009C56E9" w:rsidP="0054098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E9" w:rsidRDefault="009C56E9" w:rsidP="0054098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E9" w:rsidRDefault="009C56E9" w:rsidP="0054098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E9" w:rsidRDefault="009C56E9" w:rsidP="0054098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E9" w:rsidRPr="0054098D" w:rsidRDefault="009C56E9" w:rsidP="0054098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Врач-эпидемиолог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Н.Н.Дедович</w:t>
      </w:r>
      <w:bookmarkStart w:id="0" w:name="_GoBack"/>
      <w:bookmarkEnd w:id="0"/>
    </w:p>
    <w:p w:rsidR="0054098D" w:rsidRPr="0054098D" w:rsidRDefault="0054098D" w:rsidP="0054098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098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C0EE4" w:rsidRPr="0054098D" w:rsidRDefault="00BC0EE4" w:rsidP="00540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C0EE4" w:rsidRPr="0054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479ED"/>
    <w:multiLevelType w:val="hybridMultilevel"/>
    <w:tmpl w:val="BA36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34C67"/>
    <w:multiLevelType w:val="multilevel"/>
    <w:tmpl w:val="A654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E4"/>
    <w:rsid w:val="0054098D"/>
    <w:rsid w:val="009C56E9"/>
    <w:rsid w:val="00BC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A95D"/>
  <w15:chartTrackingRefBased/>
  <w15:docId w15:val="{6AF6DE1C-8236-4B2A-9291-168EC140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9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Glavvrach</dc:creator>
  <cp:keywords/>
  <dc:description/>
  <cp:lastModifiedBy>Valeolog</cp:lastModifiedBy>
  <cp:revision>2</cp:revision>
  <dcterms:created xsi:type="dcterms:W3CDTF">2020-06-08T11:23:00Z</dcterms:created>
  <dcterms:modified xsi:type="dcterms:W3CDTF">2020-06-08T11:23:00Z</dcterms:modified>
</cp:coreProperties>
</file>