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58" w:rsidRDefault="00EC6258" w:rsidP="006A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</w:t>
      </w:r>
      <w:r w:rsidR="006A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EC6258" w:rsidRDefault="00EC6258" w:rsidP="006A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</w:t>
      </w:r>
    </w:p>
    <w:p w:rsidR="00EC6258" w:rsidRDefault="00EC6258" w:rsidP="006A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«ДЯТЛОВСКИЙ РАЙОННЫЙ ЦЕНТР ГИГИЕНЫ И ЭПИДЕМИОЛОГИИ»</w:t>
      </w:r>
    </w:p>
    <w:p w:rsidR="00EC6258" w:rsidRDefault="00EC6258" w:rsidP="006A27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A4" w:rsidRDefault="006A27A4" w:rsidP="006A27A4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EC6258" w:rsidRPr="00EF20BD" w:rsidRDefault="00D323A1" w:rsidP="00D323A1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453390</wp:posOffset>
            </wp:positionV>
            <wp:extent cx="30480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65" y="21511"/>
                <wp:lineTo x="2146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e072dd5f0ac5c0dbe5d83419fc0ce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FD" w:rsidRPr="00EF20BD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«ТЕПЕРЬ 10 000 ШАГОВ КАЖДЫЙ ДЕНЬ</w:t>
      </w:r>
      <w:r w:rsidR="00EC6258" w:rsidRPr="00EF20BD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…</w:t>
      </w:r>
      <w:r w:rsidR="00AD76FD" w:rsidRPr="00EF20BD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»</w:t>
      </w:r>
    </w:p>
    <w:p w:rsidR="008E3F6E" w:rsidRPr="00EF20BD" w:rsidRDefault="008E3F6E" w:rsidP="008E3F6E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20BD">
        <w:rPr>
          <w:rFonts w:ascii="Times New Roman" w:hAnsi="Times New Roman" w:cs="Times New Roman"/>
          <w:i/>
          <w:color w:val="002060"/>
          <w:sz w:val="28"/>
          <w:szCs w:val="28"/>
        </w:rPr>
        <w:t>В</w:t>
      </w:r>
      <w:r w:rsidR="00EC6258" w:rsidRPr="00EF20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чём же заключается польза 10000 шагов в день? </w:t>
      </w:r>
    </w:p>
    <w:p w:rsidR="008E3F6E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 xml:space="preserve">Такое занятие очень полезно для </w:t>
      </w:r>
      <w:r w:rsidRPr="00D323A1">
        <w:rPr>
          <w:rFonts w:ascii="Times New Roman" w:hAnsi="Times New Roman" w:cs="Times New Roman"/>
          <w:color w:val="FF0000"/>
          <w:sz w:val="28"/>
          <w:szCs w:val="28"/>
        </w:rPr>
        <w:t>дыхательной системы</w:t>
      </w:r>
      <w:r w:rsidRPr="00EF20B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E3F6E">
        <w:rPr>
          <w:rFonts w:ascii="Times New Roman" w:hAnsi="Times New Roman" w:cs="Times New Roman"/>
          <w:sz w:val="24"/>
          <w:szCs w:val="24"/>
        </w:rPr>
        <w:t>ведь при активной ходьбе дыхание учащается, лёгкие лучше наполняются кислородом и активнее работают, значит, увеличивается их объём, что очень полезно.</w:t>
      </w:r>
    </w:p>
    <w:p w:rsidR="008E3F6E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 xml:space="preserve"> Это отличная тренировка </w:t>
      </w:r>
      <w:r w:rsidRPr="00D323A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сердечно-сосудистой системы.</w:t>
      </w:r>
      <w:r w:rsidRPr="008E3F6E">
        <w:rPr>
          <w:rFonts w:ascii="Times New Roman" w:hAnsi="Times New Roman" w:cs="Times New Roman"/>
          <w:sz w:val="24"/>
          <w:szCs w:val="24"/>
        </w:rPr>
        <w:t xml:space="preserve"> Во время движения сердце начинает сокращаться более часто и активно, сосуды наполняют</w:t>
      </w:r>
      <w:r w:rsidR="00D323A1">
        <w:rPr>
          <w:rFonts w:ascii="Times New Roman" w:hAnsi="Times New Roman" w:cs="Times New Roman"/>
          <w:sz w:val="24"/>
          <w:szCs w:val="24"/>
        </w:rPr>
        <w:t>ся кровью, их тонус повышается, а также нормализуется артериальное давление.</w:t>
      </w:r>
    </w:p>
    <w:p w:rsidR="006A27A4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 xml:space="preserve">Совершив пешую прогулку на свежем воздухе, вы сможете избавиться от плохих мыслей, </w:t>
      </w:r>
      <w:r w:rsidRPr="00D323A1">
        <w:rPr>
          <w:rFonts w:ascii="Times New Roman" w:hAnsi="Times New Roman" w:cs="Times New Roman"/>
          <w:b/>
          <w:color w:val="7030A0"/>
          <w:sz w:val="28"/>
          <w:szCs w:val="28"/>
        </w:rPr>
        <w:t>снять стресс</w:t>
      </w:r>
      <w:r w:rsidRPr="00EF20B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E3F6E">
        <w:rPr>
          <w:rFonts w:ascii="Times New Roman" w:hAnsi="Times New Roman" w:cs="Times New Roman"/>
          <w:sz w:val="24"/>
          <w:szCs w:val="24"/>
        </w:rPr>
        <w:t xml:space="preserve">и получить массу положительных эмоций. </w:t>
      </w:r>
    </w:p>
    <w:p w:rsidR="006A27A4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A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Ходьба поможет похудеть</w:t>
      </w:r>
      <w:r w:rsidRPr="00D323A1">
        <w:rPr>
          <w:rFonts w:ascii="Times New Roman" w:hAnsi="Times New Roman" w:cs="Times New Roman"/>
          <w:sz w:val="28"/>
          <w:szCs w:val="28"/>
        </w:rPr>
        <w:t>,</w:t>
      </w:r>
      <w:r w:rsidRPr="008E3F6E">
        <w:rPr>
          <w:rFonts w:ascii="Times New Roman" w:hAnsi="Times New Roman" w:cs="Times New Roman"/>
          <w:sz w:val="24"/>
          <w:szCs w:val="24"/>
        </w:rPr>
        <w:t xml:space="preserve"> ведь такое занятие способствует сжиганию жировых отложений, а также задействует разные мышечные групп</w:t>
      </w:r>
      <w:r w:rsidR="00C107D7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8E3F6E">
        <w:rPr>
          <w:rFonts w:ascii="Times New Roman" w:hAnsi="Times New Roman" w:cs="Times New Roman"/>
          <w:sz w:val="24"/>
          <w:szCs w:val="24"/>
        </w:rPr>
        <w:t xml:space="preserve">, включая практически все мышцы ног и брюшной пресс. </w:t>
      </w:r>
    </w:p>
    <w:p w:rsidR="006A27A4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 xml:space="preserve">Особенно важно делать </w:t>
      </w:r>
      <w:r w:rsidRPr="00D323A1">
        <w:rPr>
          <w:rFonts w:ascii="Times New Roman" w:hAnsi="Times New Roman" w:cs="Times New Roman"/>
          <w:b/>
          <w:color w:val="002060"/>
          <w:sz w:val="28"/>
          <w:szCs w:val="28"/>
        </w:rPr>
        <w:t>10 тысяч шагов ежедневно женщинам</w:t>
      </w:r>
      <w:r w:rsidRPr="008E3F6E">
        <w:rPr>
          <w:rFonts w:ascii="Times New Roman" w:hAnsi="Times New Roman" w:cs="Times New Roman"/>
          <w:sz w:val="24"/>
          <w:szCs w:val="24"/>
        </w:rPr>
        <w:t>, так как ходьба значительно улучшает кровоснабжение органов малого таза. И это не только защищает от болезней гинекологического характера, но и налаживает</w:t>
      </w:r>
      <w:r w:rsidR="00EF20BD">
        <w:rPr>
          <w:rFonts w:ascii="Times New Roman" w:hAnsi="Times New Roman" w:cs="Times New Roman"/>
          <w:sz w:val="24"/>
          <w:szCs w:val="24"/>
        </w:rPr>
        <w:t xml:space="preserve"> работу репродуктивной системы.</w:t>
      </w:r>
    </w:p>
    <w:p w:rsidR="006A27A4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A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Ходить полезно и мужчинам</w:t>
      </w:r>
      <w:r w:rsidRPr="00D323A1">
        <w:rPr>
          <w:rFonts w:ascii="Times New Roman" w:hAnsi="Times New Roman" w:cs="Times New Roman"/>
          <w:sz w:val="28"/>
          <w:szCs w:val="28"/>
        </w:rPr>
        <w:t>,</w:t>
      </w:r>
      <w:r w:rsidRPr="008E3F6E">
        <w:rPr>
          <w:rFonts w:ascii="Times New Roman" w:hAnsi="Times New Roman" w:cs="Times New Roman"/>
          <w:sz w:val="24"/>
          <w:szCs w:val="24"/>
        </w:rPr>
        <w:t xml:space="preserve"> так как это занятие обеспечивает приток крови к органам репродуктивной системы, устраняет застойные явления, минимизирует риски развития </w:t>
      </w:r>
      <w:r w:rsidR="00EF20BD">
        <w:rPr>
          <w:rFonts w:ascii="Times New Roman" w:hAnsi="Times New Roman" w:cs="Times New Roman"/>
          <w:sz w:val="24"/>
          <w:szCs w:val="24"/>
        </w:rPr>
        <w:t>простатита и других заболеваний.</w:t>
      </w:r>
    </w:p>
    <w:p w:rsidR="006A27A4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 xml:space="preserve">Ходить полезно людям, чья профессия </w:t>
      </w:r>
      <w:r w:rsidRPr="00D323A1">
        <w:rPr>
          <w:rFonts w:ascii="Times New Roman" w:hAnsi="Times New Roman" w:cs="Times New Roman"/>
          <w:b/>
          <w:color w:val="006600"/>
          <w:sz w:val="28"/>
          <w:szCs w:val="28"/>
        </w:rPr>
        <w:t>связана с умственной деятельностью</w:t>
      </w:r>
      <w:r w:rsidRPr="00D323A1">
        <w:rPr>
          <w:rFonts w:ascii="Times New Roman" w:hAnsi="Times New Roman" w:cs="Times New Roman"/>
          <w:sz w:val="28"/>
          <w:szCs w:val="28"/>
        </w:rPr>
        <w:t>.</w:t>
      </w:r>
      <w:r w:rsidRPr="008E3F6E">
        <w:rPr>
          <w:rFonts w:ascii="Times New Roman" w:hAnsi="Times New Roman" w:cs="Times New Roman"/>
          <w:sz w:val="24"/>
          <w:szCs w:val="24"/>
        </w:rPr>
        <w:t xml:space="preserve"> Ходьба – это способ отвлечься и дать мозгу отдохнуть. Поэтому вместо лежания на диване лучше совершить пешую прогулку, она будет гораздо более полезной. </w:t>
      </w:r>
    </w:p>
    <w:p w:rsidR="006A27A4" w:rsidRDefault="00EC6258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A1">
        <w:rPr>
          <w:rFonts w:ascii="Times New Roman" w:hAnsi="Times New Roman" w:cs="Times New Roman"/>
          <w:b/>
          <w:color w:val="660066"/>
          <w:sz w:val="28"/>
          <w:szCs w:val="28"/>
        </w:rPr>
        <w:t>Это полезно и для пищеварения</w:t>
      </w:r>
      <w:r w:rsidRPr="00D323A1">
        <w:rPr>
          <w:rFonts w:ascii="Times New Roman" w:hAnsi="Times New Roman" w:cs="Times New Roman"/>
          <w:sz w:val="28"/>
          <w:szCs w:val="28"/>
        </w:rPr>
        <w:t>,</w:t>
      </w:r>
      <w:r w:rsidRPr="008E3F6E">
        <w:rPr>
          <w:rFonts w:ascii="Times New Roman" w:hAnsi="Times New Roman" w:cs="Times New Roman"/>
          <w:sz w:val="24"/>
          <w:szCs w:val="24"/>
        </w:rPr>
        <w:t xml:space="preserve"> так как совершаемые движения обеспечивают мягкую стимуляцию перистальтики стенок кишечника, что позволяет решить такую неприятную и деликатную проблему как запоры. </w:t>
      </w:r>
    </w:p>
    <w:p w:rsidR="00D323A1" w:rsidRPr="00D323A1" w:rsidRDefault="00EC6258" w:rsidP="00D32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FA5">
        <w:rPr>
          <w:rFonts w:ascii="Times New Roman" w:hAnsi="Times New Roman" w:cs="Times New Roman"/>
          <w:b/>
          <w:i/>
          <w:color w:val="000099"/>
          <w:sz w:val="32"/>
          <w:szCs w:val="32"/>
        </w:rPr>
        <w:t>Вы сможете ускорить обмен веществ, а нормальный метаболизм – это гарантия стройной фигуры и здоровья.</w:t>
      </w:r>
      <w:r w:rsidRPr="008E3F6E">
        <w:rPr>
          <w:sz w:val="24"/>
          <w:szCs w:val="24"/>
        </w:rPr>
        <w:br/>
      </w:r>
      <w:r w:rsidR="00EC6FA5" w:rsidRPr="00EC6FA5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ПУСТЬ 10 ТЫСЯЧ ШАГОВ В ДЕНЬ ПОДАРЯТ ВАМ УДОВОЛЬСТВИЕ, СТРОЙНОСТЬ И КРЕПКОЕ ЗДОРОВЬЕ!!!</w:t>
      </w:r>
    </w:p>
    <w:p w:rsidR="00D323A1" w:rsidRDefault="00D323A1" w:rsidP="00D323A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D323A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Разработал: валеолог Н.И.Юреня, </w:t>
      </w:r>
    </w:p>
    <w:p w:rsidR="00D323A1" w:rsidRPr="00D323A1" w:rsidRDefault="00D323A1" w:rsidP="00D323A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323A1">
        <w:rPr>
          <w:rFonts w:ascii="Times New Roman" w:hAnsi="Times New Roman" w:cs="Times New Roman"/>
          <w:sz w:val="16"/>
          <w:szCs w:val="16"/>
          <w:shd w:val="clear" w:color="auto" w:fill="FFFFFF"/>
        </w:rPr>
        <w:t>тираж 250 экз.</w:t>
      </w:r>
    </w:p>
    <w:p w:rsidR="00EC6258" w:rsidRPr="008E3F6E" w:rsidRDefault="008E3F6E" w:rsidP="008E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FA5">
        <w:rPr>
          <w:rFonts w:ascii="Times New Roman" w:hAnsi="Times New Roman" w:cs="Times New Roman"/>
          <w:sz w:val="40"/>
          <w:szCs w:val="40"/>
        </w:rPr>
        <w:lastRenderedPageBreak/>
        <w:br/>
      </w:r>
      <w:r>
        <w:rPr>
          <w:rFonts w:ascii="Trebuchet MS" w:hAnsi="Trebuchet MS"/>
          <w:color w:val="56646F"/>
        </w:rPr>
        <w:br/>
      </w:r>
    </w:p>
    <w:sectPr w:rsidR="00EC6258" w:rsidRPr="008E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0907"/>
    <w:multiLevelType w:val="multilevel"/>
    <w:tmpl w:val="E2F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70B58"/>
    <w:multiLevelType w:val="multilevel"/>
    <w:tmpl w:val="A8E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6513D"/>
    <w:multiLevelType w:val="multilevel"/>
    <w:tmpl w:val="D02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FD"/>
    <w:rsid w:val="006A27A4"/>
    <w:rsid w:val="008E3F6E"/>
    <w:rsid w:val="008E4AC2"/>
    <w:rsid w:val="00AD76FD"/>
    <w:rsid w:val="00C107D7"/>
    <w:rsid w:val="00D323A1"/>
    <w:rsid w:val="00EC6258"/>
    <w:rsid w:val="00EC6FA5"/>
    <w:rsid w:val="00E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ED55"/>
  <w15:chartTrackingRefBased/>
  <w15:docId w15:val="{CFAF5A4F-2156-4513-B456-8E1926AE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58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AD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F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6F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6FD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D76FD"/>
    <w:rPr>
      <w:color w:val="0000FF"/>
      <w:u w:val="single"/>
    </w:rPr>
  </w:style>
  <w:style w:type="character" w:customStyle="1" w:styleId="entry-metacomments">
    <w:name w:val="entry-meta__comments"/>
    <w:basedOn w:val="a0"/>
    <w:rsid w:val="00AD76FD"/>
  </w:style>
  <w:style w:type="character" w:customStyle="1" w:styleId="entry-metaviews">
    <w:name w:val="entry-meta__views"/>
    <w:basedOn w:val="a0"/>
    <w:rsid w:val="00AD76FD"/>
  </w:style>
  <w:style w:type="paragraph" w:customStyle="1" w:styleId="toctitle">
    <w:name w:val="toc_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AD76FD"/>
  </w:style>
  <w:style w:type="paragraph" w:styleId="a4">
    <w:name w:val="Normal (Web)"/>
    <w:basedOn w:val="a"/>
    <w:uiPriority w:val="99"/>
    <w:semiHidden/>
    <w:unhideWhenUsed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91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41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867924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F7386B"/>
                <w:left w:val="single" w:sz="12" w:space="15" w:color="F7386B"/>
                <w:bottom w:val="none" w:sz="0" w:space="8" w:color="F7386B"/>
                <w:right w:val="none" w:sz="0" w:space="15" w:color="F7386B"/>
              </w:divBdr>
            </w:div>
            <w:div w:id="1377122061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F7386B"/>
                <w:left w:val="single" w:sz="12" w:space="15" w:color="F7386B"/>
                <w:bottom w:val="none" w:sz="0" w:space="8" w:color="F7386B"/>
                <w:right w:val="none" w:sz="0" w:space="15" w:color="F7386B"/>
              </w:divBdr>
            </w:div>
            <w:div w:id="2043743079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F7386B"/>
                <w:left w:val="single" w:sz="12" w:space="15" w:color="F7386B"/>
                <w:bottom w:val="none" w:sz="0" w:space="8" w:color="F7386B"/>
                <w:right w:val="none" w:sz="0" w:space="15" w:color="F7386B"/>
              </w:divBdr>
            </w:div>
            <w:div w:id="21366044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F7386B"/>
                <w:left w:val="single" w:sz="12" w:space="15" w:color="F7386B"/>
                <w:bottom w:val="none" w:sz="0" w:space="8" w:color="F7386B"/>
                <w:right w:val="none" w:sz="0" w:space="15" w:color="F7386B"/>
              </w:divBdr>
            </w:div>
            <w:div w:id="17251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4122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F7386B"/>
                <w:left w:val="single" w:sz="12" w:space="15" w:color="F7386B"/>
                <w:bottom w:val="none" w:sz="0" w:space="8" w:color="F7386B"/>
                <w:right w:val="none" w:sz="0" w:space="15" w:color="F7386B"/>
              </w:divBdr>
            </w:div>
            <w:div w:id="1819808545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F7386B"/>
                <w:left w:val="single" w:sz="12" w:space="15" w:color="F7386B"/>
                <w:bottom w:val="none" w:sz="0" w:space="8" w:color="F7386B"/>
                <w:right w:val="none" w:sz="0" w:space="15" w:color="F7386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2020-06-15T11:40:00Z</dcterms:created>
  <dcterms:modified xsi:type="dcterms:W3CDTF">2020-07-22T13:18:00Z</dcterms:modified>
</cp:coreProperties>
</file>