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27" w:rsidRPr="007C3C27" w:rsidRDefault="007C3C27" w:rsidP="007C3C2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Times New Roman"/>
          <w:sz w:val="28"/>
          <w:szCs w:val="28"/>
          <w:lang w:eastAsia="ru-RU"/>
        </w:rPr>
      </w:pPr>
      <w:r w:rsidRPr="007C3C27">
        <w:rPr>
          <w:rFonts w:eastAsia="Times New Roman" w:cs="Times New Roman"/>
          <w:b/>
          <w:bCs/>
          <w:sz w:val="28"/>
          <w:szCs w:val="28"/>
          <w:lang w:eastAsia="ru-RU"/>
        </w:rPr>
        <w:t>Скажи вакцине – да!</w:t>
      </w:r>
    </w:p>
    <w:p w:rsidR="007C3C27" w:rsidRPr="007C3C27" w:rsidRDefault="007C3C27" w:rsidP="007C3C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Pr="007C3C27">
        <w:rPr>
          <w:rFonts w:eastAsia="Times New Roman" w:cs="Times New Roman"/>
          <w:sz w:val="28"/>
          <w:szCs w:val="28"/>
          <w:lang w:eastAsia="ru-RU"/>
        </w:rPr>
        <w:t>се со мной согласятся, что дети – это главная ценность родителей. И как важно защитить и обезопасить своего ребенка, сделать все возможное, а порой и невозможное, для сохранения его здоровья.</w:t>
      </w:r>
    </w:p>
    <w:p w:rsidR="007C3C27" w:rsidRPr="007C3C27" w:rsidRDefault="007C3C27" w:rsidP="007C3C27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C3C27">
        <w:rPr>
          <w:rFonts w:eastAsia="Times New Roman" w:cs="Times New Roman"/>
          <w:sz w:val="28"/>
          <w:szCs w:val="28"/>
          <w:lang w:eastAsia="ru-RU"/>
        </w:rPr>
        <w:t>Но, иногда, у меня возникает вопрос: почему любящая мама на приеме у педиатра пишет отказ от вакцинации ребенка… Аргументируя это тем, что в интернете прочитала – это плохо или соседка сказала, что от вакцин только вред и т.д. Почему родители охотно верят тому, что написано в интернете или человеку, который, возможно, свои знания о медицине почерпнул только в школе из курса биологии, но никак не квалифицированному врачу – педиатру, который просто хочет, чтобы наши с вами дети были здоровыми?</w:t>
      </w:r>
    </w:p>
    <w:p w:rsidR="00191FC7" w:rsidRDefault="007C3C27" w:rsidP="00191FC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C3C27">
        <w:rPr>
          <w:rFonts w:eastAsia="Times New Roman" w:cs="Times New Roman"/>
          <w:sz w:val="28"/>
          <w:szCs w:val="28"/>
          <w:lang w:eastAsia="ru-RU"/>
        </w:rPr>
        <w:t>Важно помнить, что гораздо выше вероятность серьезно пострадать от болезни, предупреждаемой вакцинацией, чем от самой вакцины. Также не стоит забывать, что вся лицензированная вакцина проходит тщательную проверку в рамках нескольких этапов испытаний и только после этого признается пригодной к использованию. Ученые также постоянно отслеживают множество источников информации на предмет обнаружения данных о возможных неблагоприятных проявлениях, о вакцинации. В большинстве случаев реакции на вакцинацию, например, боль в руке или несколько повышенная температура, как правило, незначительны и быстро проходят</w:t>
      </w:r>
      <w:r w:rsidR="00191FC7">
        <w:rPr>
          <w:rFonts w:eastAsia="Times New Roman" w:cs="Times New Roman"/>
          <w:sz w:val="28"/>
          <w:szCs w:val="28"/>
          <w:lang w:eastAsia="ru-RU"/>
        </w:rPr>
        <w:t>.</w:t>
      </w:r>
    </w:p>
    <w:p w:rsidR="007C3C27" w:rsidRPr="007C3C27" w:rsidRDefault="007C3C27" w:rsidP="00191F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C3C27">
        <w:rPr>
          <w:rFonts w:eastAsia="Times New Roman" w:cs="Times New Roman"/>
          <w:sz w:val="28"/>
          <w:szCs w:val="28"/>
          <w:lang w:eastAsia="ru-RU"/>
        </w:rPr>
        <w:t>Также необходимо отметить, что частая причина отказа от вакцинации — это по религиозным убеждениям, так как религиозные группы пользуются повышенным доверием у своих членов, определенные представления в них распространяются и поддерживаются единомышленниками.</w:t>
      </w:r>
    </w:p>
    <w:p w:rsidR="007C3C27" w:rsidRPr="007C3C27" w:rsidRDefault="007C3C27" w:rsidP="00191FC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C3C27">
        <w:rPr>
          <w:rFonts w:eastAsia="Times New Roman" w:cs="Times New Roman"/>
          <w:sz w:val="28"/>
          <w:szCs w:val="28"/>
          <w:lang w:eastAsia="ru-RU"/>
        </w:rPr>
        <w:t>Поэтому может не всегда нужно совершать что – то невозможное для сохранения здоровья своего ребенка, а просто на приеме у врача — педиатра сказать вакцине – да!</w:t>
      </w:r>
    </w:p>
    <w:p w:rsidR="007C3C27" w:rsidRPr="007C3C27" w:rsidRDefault="007C3C27" w:rsidP="007C3C27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C3C27">
        <w:rPr>
          <w:rFonts w:eastAsia="Times New Roman" w:cs="Times New Roman"/>
          <w:sz w:val="28"/>
          <w:szCs w:val="28"/>
          <w:lang w:eastAsia="ru-RU"/>
        </w:rPr>
        <w:t> </w:t>
      </w:r>
    </w:p>
    <w:p w:rsidR="00AB336B" w:rsidRPr="007C3C27" w:rsidRDefault="00AB336B">
      <w:pPr>
        <w:rPr>
          <w:rFonts w:cs="Times New Roman"/>
          <w:sz w:val="28"/>
          <w:szCs w:val="28"/>
        </w:rPr>
      </w:pPr>
    </w:p>
    <w:sectPr w:rsidR="00AB336B" w:rsidRPr="007C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27"/>
    <w:rsid w:val="00191FC7"/>
    <w:rsid w:val="007C3C27"/>
    <w:rsid w:val="00A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AC03"/>
  <w15:chartTrackingRefBased/>
  <w15:docId w15:val="{BCCC7A99-91D5-49A8-A886-554CAB9E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3C2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C27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3C27"/>
    <w:rPr>
      <w:b/>
      <w:bCs/>
    </w:rPr>
  </w:style>
  <w:style w:type="paragraph" w:styleId="a4">
    <w:name w:val="Normal (Web)"/>
    <w:basedOn w:val="a"/>
    <w:uiPriority w:val="99"/>
    <w:semiHidden/>
    <w:unhideWhenUsed/>
    <w:rsid w:val="007C3C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2020-09-10T10:43:00Z</dcterms:created>
  <dcterms:modified xsi:type="dcterms:W3CDTF">2020-09-10T11:36:00Z</dcterms:modified>
</cp:coreProperties>
</file>