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60" w:rsidRPr="00324660" w:rsidRDefault="00324660" w:rsidP="00324660">
      <w:pPr>
        <w:jc w:val="center"/>
      </w:pPr>
      <w:r w:rsidRPr="00324660">
        <w:t>Уж осень близится, а клещ еще не спит!</w:t>
      </w:r>
    </w:p>
    <w:p w:rsidR="00324660" w:rsidRDefault="00324660" w:rsidP="00215F90">
      <w:pPr>
        <w:spacing w:after="0" w:line="240" w:lineRule="auto"/>
        <w:ind w:firstLine="709"/>
        <w:jc w:val="both"/>
      </w:pPr>
      <w:r w:rsidRPr="00324660">
        <w:t>Несмотря на установившуюся прохладную погоду, опасность укуса клеща еще остается. Примерно до середины октября, считают специалисты, пока не нагрянут первые морозы и клещ не впадет в спячку.</w:t>
      </w:r>
      <w:r>
        <w:t xml:space="preserve"> </w:t>
      </w:r>
    </w:p>
    <w:p w:rsidR="00324660" w:rsidRDefault="00324660" w:rsidP="00215F90">
      <w:pPr>
        <w:spacing w:after="0" w:line="240" w:lineRule="auto"/>
        <w:ind w:firstLine="709"/>
        <w:jc w:val="both"/>
      </w:pPr>
      <w:r>
        <w:t>За данный период 2020 года 99 человек обратились в медицинское учреждение с покусами клещей, из них 42 ребенка.</w:t>
      </w:r>
    </w:p>
    <w:p w:rsidR="00AA7696" w:rsidRDefault="00324660" w:rsidP="00215F90">
      <w:pPr>
        <w:spacing w:after="0" w:line="240" w:lineRule="auto"/>
        <w:ind w:firstLine="709"/>
        <w:jc w:val="both"/>
      </w:pPr>
      <w:r>
        <w:t xml:space="preserve">Государственное учреждение «Дятловский </w:t>
      </w:r>
      <w:r w:rsidR="001A44C4">
        <w:t>районный</w:t>
      </w:r>
      <w:r>
        <w:t xml:space="preserve"> центр гигиены и эпидемиологии» напоминает меры профилактики укусов клещей:</w:t>
      </w:r>
      <w:r w:rsidR="00215F90">
        <w:t xml:space="preserve"> ч</w:t>
      </w:r>
      <w:r w:rsidR="001A44C4">
        <w:t xml:space="preserve">тобы не подвергать здоровье риску, старайтесь закрывать все тело, когда отправляетесь на природу. Выбирайте одежду светлых тонов с длинными рукавами, плотно прилегающими к запястьям. Рубашку лучше заправить в брюки. Не забывайте о высоких сапогах и головном уборе. Для отпугивания клещей используйте репелленты. Обрабатывать одежду подобными средствами нужно на свежем воздухе и в перчатках. </w:t>
      </w:r>
    </w:p>
    <w:p w:rsidR="00215F90" w:rsidRDefault="00215F90" w:rsidP="00215F90">
      <w:pPr>
        <w:spacing w:after="0" w:line="240" w:lineRule="auto"/>
        <w:ind w:firstLine="709"/>
        <w:jc w:val="both"/>
      </w:pPr>
      <w:r>
        <w:t>После прихода из лесного массива всегда делайте самообследование кожных покровов. В случае обнаружение клеща на теле необходимо обратиться в медицинское учреждение.</w:t>
      </w:r>
      <w:bookmarkStart w:id="0" w:name="_GoBack"/>
      <w:bookmarkEnd w:id="0"/>
    </w:p>
    <w:p w:rsidR="00215F90" w:rsidRDefault="00215F90" w:rsidP="00215F90">
      <w:pPr>
        <w:spacing w:after="0" w:line="240" w:lineRule="auto"/>
        <w:ind w:firstLine="709"/>
        <w:jc w:val="both"/>
      </w:pPr>
    </w:p>
    <w:p w:rsidR="00215F90" w:rsidRDefault="00215F90" w:rsidP="00215F90">
      <w:pPr>
        <w:spacing w:after="0" w:line="240" w:lineRule="auto"/>
        <w:ind w:firstLine="709"/>
        <w:jc w:val="both"/>
      </w:pPr>
    </w:p>
    <w:p w:rsidR="00215F90" w:rsidRDefault="00215F90" w:rsidP="00215F90">
      <w:pPr>
        <w:spacing w:after="0" w:line="240" w:lineRule="auto"/>
        <w:ind w:firstLine="709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  <w:t>Н.Н.Дедович</w:t>
      </w:r>
    </w:p>
    <w:sectPr w:rsidR="002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60"/>
    <w:rsid w:val="001A44C4"/>
    <w:rsid w:val="00215F90"/>
    <w:rsid w:val="00324660"/>
    <w:rsid w:val="00AA7696"/>
    <w:rsid w:val="00C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8509"/>
  <w15:chartTrackingRefBased/>
  <w15:docId w15:val="{23F20ACB-F81C-463B-B155-952C34A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6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6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2020-08-31T11:18:00Z</dcterms:created>
  <dcterms:modified xsi:type="dcterms:W3CDTF">2020-09-03T05:26:00Z</dcterms:modified>
</cp:coreProperties>
</file>