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14" w:rsidRPr="00627637" w:rsidRDefault="00EF682F" w:rsidP="00627637">
      <w:pPr>
        <w:spacing w:after="105" w:line="240" w:lineRule="auto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627637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Основные требования и мероприятия в период регистрации </w:t>
      </w:r>
      <w:r w:rsidRPr="00627637">
        <w:rPr>
          <w:rFonts w:cs="Times New Roman"/>
          <w:b/>
          <w:sz w:val="28"/>
          <w:szCs w:val="28"/>
          <w:lang w:val="en-US" w:bidi="en-US"/>
        </w:rPr>
        <w:t>COVID</w:t>
      </w:r>
      <w:r w:rsidRPr="00627637">
        <w:rPr>
          <w:rFonts w:cs="Times New Roman"/>
          <w:b/>
          <w:sz w:val="28"/>
          <w:szCs w:val="28"/>
          <w:lang w:bidi="en-US"/>
        </w:rPr>
        <w:t>-19 в учреждениях образования.</w:t>
      </w:r>
    </w:p>
    <w:p w:rsidR="003C1F8C" w:rsidRPr="00627637" w:rsidRDefault="00EF7614" w:rsidP="00627637">
      <w:pPr>
        <w:spacing w:after="0" w:line="390" w:lineRule="atLeast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7637">
        <w:rPr>
          <w:rFonts w:eastAsia="Times New Roman" w:cs="Times New Roman"/>
          <w:sz w:val="28"/>
          <w:szCs w:val="28"/>
          <w:lang w:eastAsia="ru-RU"/>
        </w:rPr>
        <w:t>Если регистрируется случай заболевания COVID-19 среди детей в организованном коллективе, будь то класс, садовская группа и т. д., — это повод к эпидемиологическому расследованию. Специалисты сан</w:t>
      </w:r>
      <w:r w:rsidR="003C1F8C" w:rsidRPr="00627637">
        <w:rPr>
          <w:rFonts w:eastAsia="Times New Roman" w:cs="Times New Roman"/>
          <w:sz w:val="28"/>
          <w:szCs w:val="28"/>
          <w:lang w:eastAsia="ru-RU"/>
        </w:rPr>
        <w:t xml:space="preserve">итарной </w:t>
      </w:r>
      <w:r w:rsidRPr="00627637">
        <w:rPr>
          <w:rFonts w:eastAsia="Times New Roman" w:cs="Times New Roman"/>
          <w:sz w:val="28"/>
          <w:szCs w:val="28"/>
          <w:lang w:eastAsia="ru-RU"/>
        </w:rPr>
        <w:t>службы устанавливают границы очага, уточняют маршрут передвижения заболевшего, контактный круг лиц, вероятные источники инфицирования и пр. Важно понимать, что кажд</w:t>
      </w:r>
      <w:r w:rsidR="003C1F8C" w:rsidRPr="00627637">
        <w:rPr>
          <w:rFonts w:eastAsia="Times New Roman" w:cs="Times New Roman"/>
          <w:sz w:val="28"/>
          <w:szCs w:val="28"/>
          <w:lang w:eastAsia="ru-RU"/>
        </w:rPr>
        <w:t>ая</w:t>
      </w:r>
      <w:r w:rsidRPr="00627637">
        <w:rPr>
          <w:rFonts w:eastAsia="Times New Roman" w:cs="Times New Roman"/>
          <w:sz w:val="28"/>
          <w:szCs w:val="28"/>
          <w:lang w:eastAsia="ru-RU"/>
        </w:rPr>
        <w:t xml:space="preserve"> ситуаци</w:t>
      </w:r>
      <w:r w:rsidR="003C1F8C" w:rsidRPr="00627637">
        <w:rPr>
          <w:rFonts w:eastAsia="Times New Roman" w:cs="Times New Roman"/>
          <w:sz w:val="28"/>
          <w:szCs w:val="28"/>
          <w:lang w:eastAsia="ru-RU"/>
        </w:rPr>
        <w:t>я</w:t>
      </w:r>
      <w:r w:rsidRPr="0062763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C1F8C" w:rsidRPr="0062763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27637">
        <w:rPr>
          <w:rFonts w:eastAsia="Times New Roman" w:cs="Times New Roman"/>
          <w:sz w:val="28"/>
          <w:szCs w:val="28"/>
          <w:lang w:eastAsia="ru-RU"/>
        </w:rPr>
        <w:t xml:space="preserve"> рассматрива</w:t>
      </w:r>
      <w:r w:rsidR="003C1F8C" w:rsidRPr="00627637">
        <w:rPr>
          <w:rFonts w:eastAsia="Times New Roman" w:cs="Times New Roman"/>
          <w:sz w:val="28"/>
          <w:szCs w:val="28"/>
          <w:lang w:eastAsia="ru-RU"/>
        </w:rPr>
        <w:t>е</w:t>
      </w:r>
      <w:r w:rsidRPr="00627637">
        <w:rPr>
          <w:rFonts w:eastAsia="Times New Roman" w:cs="Times New Roman"/>
          <w:sz w:val="28"/>
          <w:szCs w:val="28"/>
          <w:lang w:eastAsia="ru-RU"/>
        </w:rPr>
        <w:t>т</w:t>
      </w:r>
      <w:r w:rsidR="003C1F8C" w:rsidRPr="00627637">
        <w:rPr>
          <w:rFonts w:eastAsia="Times New Roman" w:cs="Times New Roman"/>
          <w:sz w:val="28"/>
          <w:szCs w:val="28"/>
          <w:lang w:eastAsia="ru-RU"/>
        </w:rPr>
        <w:t>ся</w:t>
      </w:r>
      <w:r w:rsidRPr="00627637">
        <w:rPr>
          <w:rFonts w:eastAsia="Times New Roman" w:cs="Times New Roman"/>
          <w:sz w:val="28"/>
          <w:szCs w:val="28"/>
          <w:lang w:eastAsia="ru-RU"/>
        </w:rPr>
        <w:t xml:space="preserve"> индивидуально. У ученика поинтересуются, с кем он сидел за партой, носил ли маску, когда в последний раз общался со сверстниками, были ли симптомы заболевания Исходя из информации эпидемиологи определят, кто будет являться контактом первого, а кто — второго уровня.</w:t>
      </w:r>
      <w:r w:rsidR="003C1F8C" w:rsidRPr="00627637">
        <w:rPr>
          <w:rFonts w:eastAsia="Times New Roman" w:cs="Times New Roman"/>
          <w:sz w:val="28"/>
          <w:szCs w:val="28"/>
          <w:lang w:eastAsia="ru-RU"/>
        </w:rPr>
        <w:t xml:space="preserve"> Если заболеет педагог, который   должен работать в маске, в его круг контактов ученики входить не будут.</w:t>
      </w:r>
    </w:p>
    <w:p w:rsidR="003C1F8C" w:rsidRPr="00627637" w:rsidRDefault="003C1F8C" w:rsidP="00627637">
      <w:pPr>
        <w:spacing w:after="0" w:line="390" w:lineRule="atLeast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7637">
        <w:rPr>
          <w:rFonts w:cs="Times New Roman"/>
          <w:sz w:val="28"/>
          <w:szCs w:val="28"/>
        </w:rPr>
        <w:t xml:space="preserve">В период регистрации инфекции </w:t>
      </w:r>
      <w:r w:rsidRPr="00627637">
        <w:rPr>
          <w:rFonts w:cs="Times New Roman"/>
          <w:sz w:val="28"/>
          <w:szCs w:val="28"/>
          <w:lang w:val="en-US" w:bidi="en-US"/>
        </w:rPr>
        <w:t>COVID</w:t>
      </w:r>
      <w:r w:rsidRPr="00627637">
        <w:rPr>
          <w:rFonts w:cs="Times New Roman"/>
          <w:sz w:val="28"/>
          <w:szCs w:val="28"/>
          <w:lang w:bidi="en-US"/>
        </w:rPr>
        <w:t xml:space="preserve">-19 </w:t>
      </w:r>
      <w:r w:rsidRPr="00627637">
        <w:rPr>
          <w:rFonts w:eastAsia="Times New Roman" w:cs="Times New Roman"/>
          <w:sz w:val="28"/>
          <w:szCs w:val="28"/>
          <w:lang w:eastAsia="ru-RU"/>
        </w:rPr>
        <w:t xml:space="preserve">в соответствии с санитарными нормами и правилами </w:t>
      </w:r>
      <w:r w:rsidRPr="00627637">
        <w:rPr>
          <w:rFonts w:cs="Times New Roman"/>
          <w:sz w:val="28"/>
          <w:szCs w:val="28"/>
        </w:rPr>
        <w:t>в учреждениях образования проводятся следующие санитарно-противоэпидемические мероприятия:</w:t>
      </w:r>
    </w:p>
    <w:p w:rsidR="003C1F8C" w:rsidRPr="00627637" w:rsidRDefault="003C1F8C" w:rsidP="00627637">
      <w:pPr>
        <w:spacing w:after="0" w:line="390" w:lineRule="atLeast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7637">
        <w:rPr>
          <w:rFonts w:cs="Times New Roman"/>
          <w:sz w:val="28"/>
          <w:szCs w:val="28"/>
        </w:rPr>
        <w:t xml:space="preserve">использование работниками   средств защиты органов дыхания, </w:t>
      </w:r>
      <w:r w:rsidR="00EF682F" w:rsidRPr="00627637">
        <w:rPr>
          <w:rFonts w:cs="Times New Roman"/>
          <w:sz w:val="28"/>
          <w:szCs w:val="28"/>
        </w:rPr>
        <w:t>(</w:t>
      </w:r>
      <w:r w:rsidRPr="00627637">
        <w:rPr>
          <w:rFonts w:eastAsia="Times New Roman" w:cs="Times New Roman"/>
          <w:sz w:val="28"/>
          <w:szCs w:val="28"/>
          <w:lang w:eastAsia="ru-RU"/>
        </w:rPr>
        <w:t xml:space="preserve">использование индивидуальных средств защиты органов дыхания   </w:t>
      </w:r>
      <w:proofErr w:type="gramStart"/>
      <w:r w:rsidRPr="00627637">
        <w:rPr>
          <w:rFonts w:eastAsia="Times New Roman" w:cs="Times New Roman"/>
          <w:sz w:val="28"/>
          <w:szCs w:val="28"/>
          <w:lang w:eastAsia="ru-RU"/>
        </w:rPr>
        <w:t>учащихся  носит</w:t>
      </w:r>
      <w:proofErr w:type="gramEnd"/>
      <w:r w:rsidRPr="00627637">
        <w:rPr>
          <w:rFonts w:eastAsia="Times New Roman" w:cs="Times New Roman"/>
          <w:sz w:val="28"/>
          <w:szCs w:val="28"/>
          <w:lang w:eastAsia="ru-RU"/>
        </w:rPr>
        <w:t xml:space="preserve"> рекомендательный характер</w:t>
      </w:r>
      <w:r w:rsidR="00EF682F" w:rsidRPr="00627637">
        <w:rPr>
          <w:rFonts w:eastAsia="Times New Roman" w:cs="Times New Roman"/>
          <w:sz w:val="28"/>
          <w:szCs w:val="28"/>
          <w:lang w:eastAsia="ru-RU"/>
        </w:rPr>
        <w:t>)</w:t>
      </w:r>
      <w:r w:rsidRPr="00627637">
        <w:rPr>
          <w:rFonts w:eastAsia="Times New Roman" w:cs="Times New Roman"/>
          <w:sz w:val="28"/>
          <w:szCs w:val="28"/>
          <w:lang w:eastAsia="ru-RU"/>
        </w:rPr>
        <w:t>;</w:t>
      </w:r>
    </w:p>
    <w:p w:rsidR="003C1F8C" w:rsidRPr="00627637" w:rsidRDefault="003C1F8C" w:rsidP="00627637">
      <w:pPr>
        <w:pStyle w:val="20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  <w:r w:rsidRPr="00627637">
        <w:rPr>
          <w:sz w:val="28"/>
          <w:szCs w:val="28"/>
        </w:rPr>
        <w:t>обеспечение групповой (кабинетной) формы образовательного (воспитательного) процесса, за исключением занятий, требующих специального оборудования;</w:t>
      </w:r>
    </w:p>
    <w:p w:rsidR="003C1F8C" w:rsidRPr="00627637" w:rsidRDefault="003C1F8C" w:rsidP="00627637">
      <w:pPr>
        <w:pStyle w:val="20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  <w:r w:rsidRPr="00627637">
        <w:rPr>
          <w:sz w:val="28"/>
          <w:szCs w:val="28"/>
        </w:rPr>
        <w:t>ограничение проведения спортивных, культурно-массовых, иных зрелищных мероприятий (выставки, музеи, театры, кинотеатры и другое), других общих мероприятий (далее - массовые мероприятия) в помещениях учреждений образования (актовый, музыкальный, спортивный залы, плавательный бассейн), минимизация количества участников и приглашенных с обеспечением социальной дистанции;</w:t>
      </w:r>
    </w:p>
    <w:p w:rsidR="003C1F8C" w:rsidRPr="00627637" w:rsidRDefault="00EF682F" w:rsidP="00627637">
      <w:pPr>
        <w:pStyle w:val="20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  <w:r w:rsidRPr="00627637">
        <w:rPr>
          <w:sz w:val="28"/>
          <w:szCs w:val="28"/>
        </w:rPr>
        <w:t xml:space="preserve"> </w:t>
      </w:r>
      <w:r w:rsidR="003C1F8C" w:rsidRPr="00627637">
        <w:rPr>
          <w:sz w:val="28"/>
          <w:szCs w:val="28"/>
        </w:rPr>
        <w:t xml:space="preserve">в учреждениях дошкольного образования, учреждениях с круглосуточным пребыванием детей запрещение приема детей, в том числе вновь поступающих, в группы, в которых зарегистрировано заболевание инфекцией </w:t>
      </w:r>
      <w:r w:rsidR="003C1F8C" w:rsidRPr="00627637">
        <w:rPr>
          <w:sz w:val="28"/>
          <w:szCs w:val="28"/>
          <w:lang w:val="en-US" w:bidi="en-US"/>
        </w:rPr>
        <w:t>COVID</w:t>
      </w:r>
      <w:r w:rsidR="003C1F8C" w:rsidRPr="00627637">
        <w:rPr>
          <w:sz w:val="28"/>
          <w:szCs w:val="28"/>
          <w:lang w:bidi="en-US"/>
        </w:rPr>
        <w:t xml:space="preserve">-19, </w:t>
      </w:r>
      <w:r w:rsidR="003C1F8C" w:rsidRPr="00627637">
        <w:rPr>
          <w:sz w:val="28"/>
          <w:szCs w:val="28"/>
        </w:rPr>
        <w:t>в течение 10 дней после регистрации последнего случая, а также запрещение объединения нескольких групп, за исключением аварийных ситуаций;</w:t>
      </w:r>
    </w:p>
    <w:p w:rsidR="003C1F8C" w:rsidRPr="00627637" w:rsidRDefault="00EF682F" w:rsidP="00627637">
      <w:pPr>
        <w:pStyle w:val="20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  <w:r w:rsidRPr="00627637">
        <w:rPr>
          <w:sz w:val="28"/>
          <w:szCs w:val="28"/>
        </w:rPr>
        <w:t xml:space="preserve"> </w:t>
      </w:r>
      <w:r w:rsidR="003C1F8C" w:rsidRPr="00627637">
        <w:rPr>
          <w:sz w:val="28"/>
          <w:szCs w:val="28"/>
        </w:rPr>
        <w:t xml:space="preserve">обеспечение информирования местных исполнительных и распорядительных органов с целью принятия ими решения о приостановлении образовательного процесса при отсутствии по причине заболевания ОРИ, в том числе инфекцией </w:t>
      </w:r>
      <w:r w:rsidR="003C1F8C" w:rsidRPr="00627637">
        <w:rPr>
          <w:sz w:val="28"/>
          <w:szCs w:val="28"/>
          <w:lang w:val="en-US" w:bidi="en-US"/>
        </w:rPr>
        <w:t>COVID</w:t>
      </w:r>
      <w:r w:rsidR="003C1F8C" w:rsidRPr="00627637">
        <w:rPr>
          <w:sz w:val="28"/>
          <w:szCs w:val="28"/>
          <w:lang w:bidi="en-US"/>
        </w:rPr>
        <w:t xml:space="preserve">-19, </w:t>
      </w:r>
      <w:r w:rsidR="003C1F8C" w:rsidRPr="00627637">
        <w:rPr>
          <w:sz w:val="28"/>
          <w:szCs w:val="28"/>
        </w:rPr>
        <w:t>30 % от общего количества учащихся учреждения образования.</w:t>
      </w:r>
    </w:p>
    <w:p w:rsidR="00EF7614" w:rsidRPr="00627637" w:rsidRDefault="003C1F8C" w:rsidP="00627637">
      <w:pPr>
        <w:spacing w:after="39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7637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3C1F8C" w:rsidRPr="00627637" w:rsidRDefault="003C1F8C" w:rsidP="00627637">
      <w:pPr>
        <w:spacing w:after="0" w:line="240" w:lineRule="auto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627637">
        <w:rPr>
          <w:rFonts w:eastAsia="Times New Roman" w:cs="Times New Roman"/>
          <w:sz w:val="28"/>
          <w:szCs w:val="28"/>
          <w:lang w:eastAsia="ru-RU"/>
        </w:rPr>
        <w:lastRenderedPageBreak/>
        <w:t xml:space="preserve"> </w:t>
      </w:r>
      <w:r w:rsidR="00EF682F" w:rsidRPr="00627637">
        <w:rPr>
          <w:rFonts w:eastAsia="Times New Roman" w:cs="Times New Roman"/>
          <w:sz w:val="28"/>
          <w:szCs w:val="28"/>
          <w:lang w:eastAsia="ru-RU"/>
        </w:rPr>
        <w:tab/>
      </w:r>
      <w:r w:rsidR="00EF7614" w:rsidRPr="00627637">
        <w:rPr>
          <w:rFonts w:eastAsia="Times New Roman" w:cs="Times New Roman"/>
          <w:iCs/>
          <w:sz w:val="28"/>
          <w:szCs w:val="28"/>
          <w:lang w:eastAsia="ru-RU"/>
        </w:rPr>
        <w:t xml:space="preserve">Для детей ключевой способ защиты от инфекции — социальное </w:t>
      </w:r>
      <w:proofErr w:type="spellStart"/>
      <w:r w:rsidR="00EF7614" w:rsidRPr="00627637">
        <w:rPr>
          <w:rFonts w:eastAsia="Times New Roman" w:cs="Times New Roman"/>
          <w:iCs/>
          <w:sz w:val="28"/>
          <w:szCs w:val="28"/>
          <w:lang w:eastAsia="ru-RU"/>
        </w:rPr>
        <w:t>дистанцирование</w:t>
      </w:r>
      <w:proofErr w:type="spellEnd"/>
      <w:r w:rsidR="00EF7614" w:rsidRPr="00627637">
        <w:rPr>
          <w:rFonts w:eastAsia="Times New Roman" w:cs="Times New Roman"/>
          <w:iCs/>
          <w:sz w:val="28"/>
          <w:szCs w:val="28"/>
          <w:lang w:eastAsia="ru-RU"/>
        </w:rPr>
        <w:t xml:space="preserve"> и гигиена рук</w:t>
      </w:r>
      <w:r w:rsidR="00EF682F" w:rsidRPr="00627637">
        <w:rPr>
          <w:rFonts w:eastAsia="Times New Roman" w:cs="Times New Roman"/>
          <w:iCs/>
          <w:sz w:val="28"/>
          <w:szCs w:val="28"/>
          <w:lang w:eastAsia="ru-RU"/>
        </w:rPr>
        <w:t>,</w:t>
      </w:r>
      <w:r w:rsidR="00EF7614" w:rsidRPr="00627637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EF682F" w:rsidRPr="00627637">
        <w:rPr>
          <w:rFonts w:eastAsia="Times New Roman" w:cs="Times New Roman"/>
          <w:iCs/>
          <w:sz w:val="28"/>
          <w:szCs w:val="28"/>
          <w:lang w:eastAsia="ru-RU"/>
        </w:rPr>
        <w:t>и</w:t>
      </w:r>
      <w:r w:rsidR="00EF7614" w:rsidRPr="00627637">
        <w:rPr>
          <w:rFonts w:eastAsia="Times New Roman" w:cs="Times New Roman"/>
          <w:iCs/>
          <w:sz w:val="28"/>
          <w:szCs w:val="28"/>
          <w:lang w:eastAsia="ru-RU"/>
        </w:rPr>
        <w:t xml:space="preserve"> все профилактические мероприятия направлены на это. В школах создают условия для максимального разобщения потока ребят, на особом контроле соблюдение режима проветривания и проведение влажной уборки. В классах, если это возможно, организуют соответствующую рассадку, закрепление за каждым классом или учебной группой отдельного кабинета. </w:t>
      </w:r>
      <w:r w:rsidRPr="00627637">
        <w:rPr>
          <w:rFonts w:eastAsia="Times New Roman" w:cs="Times New Roman"/>
          <w:iCs/>
          <w:sz w:val="28"/>
          <w:szCs w:val="28"/>
          <w:lang w:eastAsia="ru-RU"/>
        </w:rPr>
        <w:t xml:space="preserve">С целью раннего выявления и не допущения на учебу, работу </w:t>
      </w:r>
      <w:proofErr w:type="gramStart"/>
      <w:r w:rsidRPr="00627637">
        <w:rPr>
          <w:rFonts w:eastAsia="Times New Roman" w:cs="Times New Roman"/>
          <w:iCs/>
          <w:sz w:val="28"/>
          <w:szCs w:val="28"/>
          <w:lang w:eastAsia="ru-RU"/>
        </w:rPr>
        <w:t>лиц,  с</w:t>
      </w:r>
      <w:proofErr w:type="gramEnd"/>
      <w:r w:rsidRPr="00627637">
        <w:rPr>
          <w:rFonts w:eastAsia="Times New Roman" w:cs="Times New Roman"/>
          <w:iCs/>
          <w:sz w:val="28"/>
          <w:szCs w:val="28"/>
          <w:lang w:eastAsia="ru-RU"/>
        </w:rPr>
        <w:t xml:space="preserve"> признаками респираторной инфекции, немало важным является проведение «утреннего фильтра» с обязательным измерением температуры тела, преимущественным использованием бесконтактного термометра</w:t>
      </w:r>
      <w:r w:rsidR="000F7A10" w:rsidRPr="00627637">
        <w:rPr>
          <w:rFonts w:eastAsia="Times New Roman" w:cs="Times New Roman"/>
          <w:iCs/>
          <w:sz w:val="28"/>
          <w:szCs w:val="28"/>
          <w:lang w:eastAsia="ru-RU"/>
        </w:rPr>
        <w:t>,</w:t>
      </w:r>
      <w:r w:rsidRPr="00627637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0F7A10" w:rsidRPr="00627637">
        <w:rPr>
          <w:rFonts w:eastAsia="Times New Roman" w:cs="Times New Roman"/>
          <w:iCs/>
          <w:sz w:val="28"/>
          <w:szCs w:val="28"/>
          <w:lang w:eastAsia="ru-RU"/>
        </w:rPr>
        <w:t>п</w:t>
      </w:r>
      <w:r w:rsidRPr="00627637">
        <w:rPr>
          <w:rFonts w:eastAsia="Times New Roman" w:cs="Times New Roman"/>
          <w:iCs/>
          <w:sz w:val="28"/>
          <w:szCs w:val="28"/>
          <w:lang w:eastAsia="ru-RU"/>
        </w:rPr>
        <w:t>равильным ношением и сменой масок.</w:t>
      </w:r>
    </w:p>
    <w:p w:rsidR="003C1F8C" w:rsidRPr="00627637" w:rsidRDefault="000F7A10" w:rsidP="00627637">
      <w:pPr>
        <w:tabs>
          <w:tab w:val="left" w:pos="3960"/>
        </w:tabs>
        <w:spacing w:after="0" w:line="240" w:lineRule="auto"/>
        <w:jc w:val="both"/>
        <w:rPr>
          <w:rFonts w:cs="Times New Roman"/>
          <w:i/>
          <w:sz w:val="28"/>
          <w:szCs w:val="28"/>
        </w:rPr>
      </w:pPr>
      <w:r w:rsidRPr="00627637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          </w:t>
      </w:r>
      <w:proofErr w:type="spellStart"/>
      <w:r w:rsidR="003C1F8C" w:rsidRPr="00627637">
        <w:rPr>
          <w:rFonts w:eastAsia="Times New Roman" w:cs="Times New Roman"/>
          <w:i/>
          <w:iCs/>
          <w:sz w:val="28"/>
          <w:szCs w:val="28"/>
          <w:lang w:eastAsia="ru-RU"/>
        </w:rPr>
        <w:t>Справочно</w:t>
      </w:r>
      <w:proofErr w:type="spellEnd"/>
      <w:r w:rsidR="003C1F8C" w:rsidRPr="00627637">
        <w:rPr>
          <w:rFonts w:eastAsia="Times New Roman" w:cs="Times New Roman"/>
          <w:i/>
          <w:iCs/>
          <w:sz w:val="28"/>
          <w:szCs w:val="28"/>
          <w:lang w:eastAsia="ru-RU"/>
        </w:rPr>
        <w:t>:</w:t>
      </w:r>
      <w:r w:rsidR="003C1F8C" w:rsidRPr="00627637">
        <w:rPr>
          <w:rFonts w:cs="Times New Roman"/>
          <w:sz w:val="28"/>
          <w:szCs w:val="28"/>
        </w:rPr>
        <w:t xml:space="preserve"> </w:t>
      </w:r>
      <w:r w:rsidR="003C1F8C" w:rsidRPr="00627637">
        <w:rPr>
          <w:rFonts w:cs="Times New Roman"/>
          <w:i/>
          <w:sz w:val="28"/>
          <w:szCs w:val="28"/>
        </w:rPr>
        <w:t>Общие правила использования одноразовых и многоразовых масок:</w:t>
      </w:r>
    </w:p>
    <w:p w:rsidR="003C1F8C" w:rsidRPr="00627637" w:rsidRDefault="000F7A10" w:rsidP="00627637">
      <w:pPr>
        <w:tabs>
          <w:tab w:val="left" w:pos="3960"/>
        </w:tabs>
        <w:spacing w:after="0"/>
        <w:jc w:val="both"/>
        <w:rPr>
          <w:rFonts w:cs="Times New Roman"/>
          <w:i/>
          <w:sz w:val="28"/>
          <w:szCs w:val="28"/>
        </w:rPr>
      </w:pPr>
      <w:r w:rsidRPr="00627637">
        <w:rPr>
          <w:rFonts w:cs="Times New Roman"/>
          <w:i/>
          <w:sz w:val="28"/>
          <w:szCs w:val="28"/>
        </w:rPr>
        <w:t xml:space="preserve">Правило </w:t>
      </w:r>
      <w:proofErr w:type="gramStart"/>
      <w:r w:rsidRPr="00627637">
        <w:rPr>
          <w:rFonts w:cs="Times New Roman"/>
          <w:i/>
          <w:sz w:val="28"/>
          <w:szCs w:val="28"/>
        </w:rPr>
        <w:t>1.</w:t>
      </w:r>
      <w:r w:rsidR="003C1F8C" w:rsidRPr="00627637">
        <w:rPr>
          <w:rFonts w:cs="Times New Roman"/>
          <w:i/>
          <w:sz w:val="28"/>
          <w:szCs w:val="28"/>
        </w:rPr>
        <w:t>Использовать</w:t>
      </w:r>
      <w:proofErr w:type="gramEnd"/>
      <w:r w:rsidR="003C1F8C" w:rsidRPr="00627637">
        <w:rPr>
          <w:rFonts w:cs="Times New Roman"/>
          <w:i/>
          <w:sz w:val="28"/>
          <w:szCs w:val="28"/>
        </w:rPr>
        <w:t xml:space="preserve"> маску не более двух часов.</w:t>
      </w:r>
    </w:p>
    <w:p w:rsidR="003C1F8C" w:rsidRPr="00627637" w:rsidRDefault="000F7A10" w:rsidP="00627637">
      <w:pPr>
        <w:tabs>
          <w:tab w:val="left" w:pos="3960"/>
        </w:tabs>
        <w:spacing w:after="0"/>
        <w:jc w:val="both"/>
        <w:rPr>
          <w:rFonts w:cs="Times New Roman"/>
          <w:i/>
          <w:sz w:val="28"/>
          <w:szCs w:val="28"/>
        </w:rPr>
      </w:pPr>
      <w:r w:rsidRPr="00627637">
        <w:rPr>
          <w:rFonts w:cs="Times New Roman"/>
          <w:i/>
          <w:sz w:val="28"/>
          <w:szCs w:val="28"/>
        </w:rPr>
        <w:t>Правило</w:t>
      </w:r>
      <w:r w:rsidR="003C1F8C" w:rsidRPr="00627637">
        <w:rPr>
          <w:rFonts w:cs="Times New Roman"/>
          <w:i/>
          <w:sz w:val="28"/>
          <w:szCs w:val="28"/>
        </w:rPr>
        <w:t>2.Немедленно заменить маску в случае ее намокания (увлажнения), даже если прошло менее двух часов с момента использования.</w:t>
      </w:r>
      <w:r w:rsidRPr="00627637">
        <w:rPr>
          <w:rFonts w:cs="Times New Roman"/>
          <w:i/>
          <w:sz w:val="28"/>
          <w:szCs w:val="28"/>
        </w:rPr>
        <w:t xml:space="preserve"> </w:t>
      </w:r>
    </w:p>
    <w:p w:rsidR="003C1F8C" w:rsidRPr="00627637" w:rsidRDefault="000F7A10" w:rsidP="00627637">
      <w:pPr>
        <w:tabs>
          <w:tab w:val="left" w:pos="3960"/>
        </w:tabs>
        <w:spacing w:after="0"/>
        <w:jc w:val="both"/>
        <w:rPr>
          <w:rFonts w:cs="Times New Roman"/>
          <w:i/>
          <w:sz w:val="28"/>
          <w:szCs w:val="28"/>
        </w:rPr>
      </w:pPr>
      <w:r w:rsidRPr="00627637">
        <w:rPr>
          <w:rFonts w:cs="Times New Roman"/>
          <w:i/>
          <w:sz w:val="28"/>
          <w:szCs w:val="28"/>
        </w:rPr>
        <w:t xml:space="preserve">Правило </w:t>
      </w:r>
      <w:proofErr w:type="gramStart"/>
      <w:r w:rsidRPr="00627637">
        <w:rPr>
          <w:rFonts w:cs="Times New Roman"/>
          <w:i/>
          <w:sz w:val="28"/>
          <w:szCs w:val="28"/>
        </w:rPr>
        <w:t>3.</w:t>
      </w:r>
      <w:r w:rsidR="003C1F8C" w:rsidRPr="00627637">
        <w:rPr>
          <w:rFonts w:cs="Times New Roman"/>
          <w:i/>
          <w:sz w:val="28"/>
          <w:szCs w:val="28"/>
        </w:rPr>
        <w:t>Не</w:t>
      </w:r>
      <w:proofErr w:type="gramEnd"/>
      <w:r w:rsidR="003C1F8C" w:rsidRPr="00627637">
        <w:rPr>
          <w:rFonts w:cs="Times New Roman"/>
          <w:i/>
          <w:sz w:val="28"/>
          <w:szCs w:val="28"/>
        </w:rPr>
        <w:t xml:space="preserve"> касаться руками закрепленной маски.</w:t>
      </w:r>
    </w:p>
    <w:p w:rsidR="003C1F8C" w:rsidRPr="00627637" w:rsidRDefault="000F7A10" w:rsidP="00627637">
      <w:pPr>
        <w:tabs>
          <w:tab w:val="left" w:pos="3960"/>
        </w:tabs>
        <w:spacing w:after="0"/>
        <w:jc w:val="both"/>
        <w:rPr>
          <w:rFonts w:cs="Times New Roman"/>
          <w:i/>
          <w:sz w:val="28"/>
          <w:szCs w:val="28"/>
        </w:rPr>
      </w:pPr>
      <w:r w:rsidRPr="00627637">
        <w:rPr>
          <w:rFonts w:cs="Times New Roman"/>
          <w:i/>
          <w:sz w:val="28"/>
          <w:szCs w:val="28"/>
        </w:rPr>
        <w:t>Правило</w:t>
      </w:r>
      <w:r w:rsidR="003C1F8C" w:rsidRPr="00627637">
        <w:rPr>
          <w:rFonts w:cs="Times New Roman"/>
          <w:i/>
          <w:sz w:val="28"/>
          <w:szCs w:val="28"/>
        </w:rPr>
        <w:t>4.Тщательно вымыть руки с мылом или обработать антисептиком после прикосновения к используемой или</w:t>
      </w:r>
      <w:r w:rsidR="003C1F8C" w:rsidRPr="00627637">
        <w:rPr>
          <w:rFonts w:cs="Times New Roman"/>
          <w:sz w:val="28"/>
          <w:szCs w:val="28"/>
        </w:rPr>
        <w:t xml:space="preserve"> </w:t>
      </w:r>
      <w:r w:rsidR="003C1F8C" w:rsidRPr="00627637">
        <w:rPr>
          <w:rFonts w:cs="Times New Roman"/>
          <w:i/>
          <w:sz w:val="28"/>
          <w:szCs w:val="28"/>
        </w:rPr>
        <w:t>использованной маске.</w:t>
      </w:r>
    </w:p>
    <w:p w:rsidR="00EF7614" w:rsidRPr="00627637" w:rsidRDefault="003C1F8C" w:rsidP="00627637">
      <w:pPr>
        <w:spacing w:after="390" w:line="390" w:lineRule="atLeast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7637">
        <w:rPr>
          <w:rFonts w:eastAsia="Times New Roman" w:cs="Times New Roman"/>
          <w:iCs/>
          <w:sz w:val="28"/>
          <w:szCs w:val="28"/>
          <w:lang w:eastAsia="ru-RU"/>
        </w:rPr>
        <w:t xml:space="preserve">Специалистами центра </w:t>
      </w:r>
      <w:proofErr w:type="gramStart"/>
      <w:r w:rsidR="00EF682F" w:rsidRPr="00627637">
        <w:rPr>
          <w:rFonts w:eastAsia="Times New Roman" w:cs="Times New Roman"/>
          <w:iCs/>
          <w:sz w:val="28"/>
          <w:szCs w:val="28"/>
          <w:lang w:eastAsia="ru-RU"/>
        </w:rPr>
        <w:t xml:space="preserve">постоянно </w:t>
      </w:r>
      <w:r w:rsidR="00EF7614" w:rsidRPr="00627637">
        <w:rPr>
          <w:rFonts w:eastAsia="Times New Roman" w:cs="Times New Roman"/>
          <w:iCs/>
          <w:sz w:val="28"/>
          <w:szCs w:val="28"/>
          <w:lang w:eastAsia="ru-RU"/>
        </w:rPr>
        <w:t xml:space="preserve"> проводи</w:t>
      </w:r>
      <w:r w:rsidR="00EF682F" w:rsidRPr="00627637">
        <w:rPr>
          <w:rFonts w:eastAsia="Times New Roman" w:cs="Times New Roman"/>
          <w:iCs/>
          <w:sz w:val="28"/>
          <w:szCs w:val="28"/>
          <w:lang w:eastAsia="ru-RU"/>
        </w:rPr>
        <w:t>тся</w:t>
      </w:r>
      <w:proofErr w:type="gramEnd"/>
      <w:r w:rsidR="00EF7614" w:rsidRPr="00627637">
        <w:rPr>
          <w:rFonts w:eastAsia="Times New Roman" w:cs="Times New Roman"/>
          <w:iCs/>
          <w:sz w:val="28"/>
          <w:szCs w:val="28"/>
          <w:lang w:eastAsia="ru-RU"/>
        </w:rPr>
        <w:t xml:space="preserve"> оценк</w:t>
      </w:r>
      <w:r w:rsidR="00EF682F" w:rsidRPr="00627637">
        <w:rPr>
          <w:rFonts w:eastAsia="Times New Roman" w:cs="Times New Roman"/>
          <w:iCs/>
          <w:sz w:val="28"/>
          <w:szCs w:val="28"/>
          <w:lang w:eastAsia="ru-RU"/>
        </w:rPr>
        <w:t>а</w:t>
      </w:r>
      <w:r w:rsidR="00EF7614" w:rsidRPr="00627637">
        <w:rPr>
          <w:rFonts w:eastAsia="Times New Roman" w:cs="Times New Roman"/>
          <w:iCs/>
          <w:sz w:val="28"/>
          <w:szCs w:val="28"/>
          <w:lang w:eastAsia="ru-RU"/>
        </w:rPr>
        <w:t xml:space="preserve"> выполнения всех санитарных норм и правил, и если выявляются нарушения, то руководителю учреждения образования выдаются рекомендации и осуществляется контроль за их устранением.</w:t>
      </w:r>
      <w:r w:rsidR="00EF7614" w:rsidRPr="00627637">
        <w:rPr>
          <w:rFonts w:eastAsia="Times New Roman" w:cs="Times New Roman"/>
          <w:sz w:val="28"/>
          <w:szCs w:val="28"/>
          <w:lang w:eastAsia="ru-RU"/>
        </w:rPr>
        <w:t> </w:t>
      </w:r>
      <w:r w:rsidR="00EF682F" w:rsidRPr="00627637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</w:p>
    <w:p w:rsidR="00EC1489" w:rsidRDefault="00627637" w:rsidP="0062763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Главный врач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Е.В.Шейбак</w:t>
      </w:r>
    </w:p>
    <w:p w:rsidR="00627637" w:rsidRPr="00627637" w:rsidRDefault="00627637" w:rsidP="0062763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Помощник врача – гигиениста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Л.В.Рудик</w:t>
      </w:r>
      <w:bookmarkStart w:id="0" w:name="_GoBack"/>
      <w:bookmarkEnd w:id="0"/>
    </w:p>
    <w:sectPr w:rsidR="00627637" w:rsidRPr="0062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A4351"/>
    <w:multiLevelType w:val="multilevel"/>
    <w:tmpl w:val="93BE59D4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14"/>
    <w:rsid w:val="000A67A3"/>
    <w:rsid w:val="000F7A10"/>
    <w:rsid w:val="001B6FF1"/>
    <w:rsid w:val="00245F79"/>
    <w:rsid w:val="003C1F8C"/>
    <w:rsid w:val="00627637"/>
    <w:rsid w:val="00EC1489"/>
    <w:rsid w:val="00EF682F"/>
    <w:rsid w:val="00E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8449"/>
  <w15:docId w15:val="{167E07A6-1B63-45C4-BAD7-4B632B8B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761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61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F76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76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7614"/>
    <w:rPr>
      <w:b/>
      <w:bCs/>
    </w:rPr>
  </w:style>
  <w:style w:type="character" w:styleId="a6">
    <w:name w:val="Emphasis"/>
    <w:basedOn w:val="a0"/>
    <w:uiPriority w:val="20"/>
    <w:qFormat/>
    <w:rsid w:val="00EF7614"/>
    <w:rPr>
      <w:i/>
      <w:iCs/>
    </w:rPr>
  </w:style>
  <w:style w:type="paragraph" w:customStyle="1" w:styleId="rlictareqanwarlink">
    <w:name w:val="rlic_tareqanwar_link"/>
    <w:basedOn w:val="a"/>
    <w:rsid w:val="00EF76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C1F8C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1F8C"/>
    <w:pPr>
      <w:widowControl w:val="0"/>
      <w:shd w:val="clear" w:color="auto" w:fill="FFFFFF"/>
      <w:spacing w:after="240" w:line="274" w:lineRule="exact"/>
      <w:jc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314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06374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61116">
                  <w:marLeft w:val="0"/>
                  <w:marRight w:val="0"/>
                  <w:marTop w:val="0"/>
                  <w:marBottom w:val="15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Valeolog</dc:creator>
  <cp:lastModifiedBy>Valeolog</cp:lastModifiedBy>
  <cp:revision>2</cp:revision>
  <cp:lastPrinted>2020-11-12T09:05:00Z</cp:lastPrinted>
  <dcterms:created xsi:type="dcterms:W3CDTF">2020-11-13T13:29:00Z</dcterms:created>
  <dcterms:modified xsi:type="dcterms:W3CDTF">2020-11-13T13:29:00Z</dcterms:modified>
</cp:coreProperties>
</file>