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73" w:rsidRDefault="00AE6873" w:rsidP="00AE6873">
      <w:pPr>
        <w:pStyle w:val="a3"/>
        <w:ind w:firstLine="45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оставляйте детей одних!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Травмы, отравления и другие несчастные случаи представляют одну из основных угроз здоровью населения всех возрастов и наносят огромный ущерб обществу. Для детей травмы являются главной причиной смерти, а также боли, страданий и инвалидности, которые могут иметь последствия для физического, психологического и социального развития ребенка и изменить всю его последующую жизнь. Последствия травматизма являются причиной больших финансовых затрат государства и всего общества.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Наибольшее количество травм, относится к бытовым.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Вот почему профилактика травматизма, особенно детского, так важна с медицинской и социальной точки зрения.</w:t>
      </w:r>
    </w:p>
    <w:p w:rsidR="00AE6873" w:rsidRP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b/>
          <w:color w:val="000000"/>
          <w:sz w:val="17"/>
          <w:szCs w:val="17"/>
        </w:rPr>
      </w:pPr>
      <w:r>
        <w:rPr>
          <w:rStyle w:val="a4"/>
          <w:color w:val="000000"/>
          <w:sz w:val="27"/>
          <w:szCs w:val="27"/>
        </w:rPr>
        <w:t>     </w:t>
      </w:r>
      <w:r w:rsidRPr="00AE6873">
        <w:rPr>
          <w:rStyle w:val="a4"/>
          <w:b w:val="0"/>
          <w:color w:val="000000"/>
          <w:sz w:val="27"/>
          <w:szCs w:val="27"/>
        </w:rPr>
        <w:t>Иногда мы, наверное, забываем о том, что маленький ребенок не в полной мере понимает ОПАСНОСТЬ своего поведения и действий</w:t>
      </w:r>
      <w:r w:rsidRPr="00AE6873">
        <w:rPr>
          <w:b/>
          <w:color w:val="000000"/>
          <w:sz w:val="27"/>
          <w:szCs w:val="27"/>
        </w:rPr>
        <w:t>!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И безобидные, как ему кажется, игры и детское любопытство порой становятся роковыми.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Уважаемые родители, бабушки и дедушки, и все, кто принимает участие в воспитании детей, будьте внимательны!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     Еще раз обратите внимание на опасные зоны в вашей квартире и обеспечьте их устранение. Не разрешайте детям играть в опасных местах – на подоконниках, балконах и с опасными «игрушками» (электроприборами, колющими и режущими, тяжелыми, а </w:t>
      </w:r>
      <w:bookmarkStart w:id="0" w:name="_GoBack"/>
      <w:bookmarkEnd w:id="0"/>
      <w:r>
        <w:rPr>
          <w:color w:val="000000"/>
          <w:sz w:val="27"/>
          <w:szCs w:val="27"/>
        </w:rPr>
        <w:t>также</w:t>
      </w:r>
      <w:r>
        <w:rPr>
          <w:color w:val="000000"/>
          <w:sz w:val="27"/>
          <w:szCs w:val="27"/>
        </w:rPr>
        <w:t xml:space="preserve"> мелкими предметами и др.), постарайтесь исключить из поля зрения ребенка средства бытовой химии, лекарственные препараты и все, что может причинить вашему маленькому родному человечку вред.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Постоянно рассказывайте ребенку, что можно делать, а что нельзя, и не забывайте о том, что вы служите для него примером.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Не оставляйте ребенка без присмотра и на несовершеннолетних детей!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    Будьте всегда рядом! Берегите своих детей - самое дорогое в жизни!</w:t>
      </w:r>
    </w:p>
    <w:p w:rsidR="00AE6873" w:rsidRDefault="00AE6873" w:rsidP="00AE6873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</w:t>
      </w:r>
    </w:p>
    <w:p w:rsidR="00A37C67" w:rsidRDefault="00A37C67" w:rsidP="00AE6873">
      <w:pPr>
        <w:spacing w:after="0" w:line="240" w:lineRule="auto"/>
        <w:jc w:val="both"/>
      </w:pPr>
    </w:p>
    <w:sectPr w:rsidR="00A3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73"/>
    <w:rsid w:val="00A37C67"/>
    <w:rsid w:val="00A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A62C"/>
  <w15:chartTrackingRefBased/>
  <w15:docId w15:val="{6E01EDC3-FF1C-45D9-8680-EC3C2CA5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8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2020-12-27T11:09:00Z</dcterms:created>
  <dcterms:modified xsi:type="dcterms:W3CDTF">2020-12-27T11:11:00Z</dcterms:modified>
</cp:coreProperties>
</file>