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7E" w:rsidRPr="000D2D0B" w:rsidRDefault="000D2D0B" w:rsidP="000D2D0B">
      <w:pPr>
        <w:spacing w:after="0" w:line="240" w:lineRule="auto"/>
        <w:jc w:val="center"/>
      </w:pPr>
      <w:r>
        <w:t>Овощи, и фрукты – профилактика онкологических заболеваний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gmlocge.by/sites/default/files/Pictures/ovoc4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89053" id="Прямоугольник 1" o:spid="_x0000_s1026" alt="http://gmlocge.by/sites/default/files/Pictures/ovoc4i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cFIJAcDAAAK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0D2D0B">
        <w:t>Плохая наследственность и неблагоприятные экологические условия, недостаток физической активности, вредные привычки и радиация, инфекции, депрессия и неправильное питание – все эти факторы способствуют развитию рака.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 К сожалению, мы не можем изменить свои гены и оградить себя от всех вирусов и бактерий, но вот вести здоровый образ жизни под силу каждому. Один из первых шагов на этом пути – наладить свой рацион. Доказано, что продукты растительного происхождения богаты антиоксидантами, витаминами, клетчаткой, важными микро- и макроэлементами, благодаря чему предотвращают злокачественное перерождение клеток и останавливают рост уже существующих опухолей.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 Природа наградила нас продуктами, которые не оставляют шансов онкологии. Одни защищают здоровые клетки, другие – разрушают больные.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 Брокколи содержит целых 3 антираковых вещества: </w:t>
      </w:r>
      <w:proofErr w:type="spellStart"/>
      <w:r w:rsidRPr="000D2D0B">
        <w:t>cульфофан</w:t>
      </w:r>
      <w:proofErr w:type="spellEnd"/>
      <w:r w:rsidRPr="000D2D0B">
        <w:t> – останавливает рост и развитие злокачественных клеток, </w:t>
      </w:r>
      <w:proofErr w:type="spellStart"/>
      <w:r w:rsidRPr="000D2D0B">
        <w:t>синергин</w:t>
      </w:r>
      <w:proofErr w:type="spellEnd"/>
      <w:r w:rsidRPr="000D2D0B">
        <w:t xml:space="preserve"> – препятствует их делению, а индол-3-карбинол укрепляет иммунную систему, помогая ей дать решительный отпор онкологии. Чтобы получить максимум пользы от брокколи использовать в пищу ее лучше сырой или готовить на пару и обязательно со стеблями, в которых </w:t>
      </w:r>
      <w:proofErr w:type="spellStart"/>
      <w:r w:rsidRPr="000D2D0B">
        <w:t>сульфофана</w:t>
      </w:r>
      <w:proofErr w:type="spellEnd"/>
      <w:r w:rsidRPr="000D2D0B">
        <w:t xml:space="preserve"> в 10 раз больше, чем в мягких соцветиях.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 Помидоры. Помимо огромного количества витамина C и множества органических кислот, в томатах содержится </w:t>
      </w:r>
      <w:proofErr w:type="spellStart"/>
      <w:r w:rsidRPr="000D2D0B">
        <w:t>ликопин</w:t>
      </w:r>
      <w:proofErr w:type="spellEnd"/>
      <w:r w:rsidRPr="000D2D0B">
        <w:t> – мощный антиоксидант противоопухолевого и иммуностимулирующего действия. Это вещество эффективно борется со всеми видами рака, особенно с меланомами и опухолями простаты.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 xml:space="preserve">         Чеснок. Среди многочисленных полезных свойств чеснока нельзя не выделить </w:t>
      </w:r>
      <w:proofErr w:type="spellStart"/>
      <w:r w:rsidRPr="000D2D0B">
        <w:t>онкопротекторное</w:t>
      </w:r>
      <w:proofErr w:type="spellEnd"/>
      <w:r w:rsidRPr="000D2D0B">
        <w:t xml:space="preserve">. Химический состав растения обрекает раковые клетки на голод, </w:t>
      </w:r>
      <w:proofErr w:type="gramStart"/>
      <w:r w:rsidRPr="000D2D0B">
        <w:t>а следовательно</w:t>
      </w:r>
      <w:proofErr w:type="gramEnd"/>
      <w:r w:rsidRPr="000D2D0B">
        <w:t>, останавливает рост и развитие опухолей. Так, калиевая сера лечит любой вид рака, а высокое содержание антиоксидантов в чесноке предотвращает возникновение недуга.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 Кукуруза – это не только любимое многими летнее лакомство, но и лекарство от самых разных болезней, среди которых и бич современного общества – рак. Кукуруза помогает справиться с раком желудка и толстой кишки, печени и молочной железы. Чтобы получить пользу от солнечного злака, есть его можно вареным, запеченным на гриле.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 xml:space="preserve">         Свекла своими противораковыми свойствами обязана пигменту бетаину, который придает ему характерный темно-красный </w:t>
      </w:r>
      <w:r w:rsidRPr="000D2D0B">
        <w:lastRenderedPageBreak/>
        <w:t>цвет. Это вещество разрушает клетки раковых опухолей. Больше количество бетаина содержится в сыром свекольном соке. Кроме борьбы с клетками опухоли и уменьшения ее размера свекольный сок повышает гемоглобин и улучшает общее состояние больного, выводит токсины, улучшает аппетит и снижает болевые ощущения.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 Морковь, как и свекла, обладает антиканцерогенными свойствами благодаря пигментам, в частности бета-каротину. 3–6 оранжевых корнеплода в день резко снижают риск заболеть раком, а свежевыжатый морковный сок восстанавливает поврежденную структуру ДНК, защищая клетки от злокачественного перерождения. На морковку стоит налегать курильщикам, жителям экологически неблагоприятных регионов и людям, у чьих родственников был диагностирован рак.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 Шпинат своими противоопухолевыми свойствами обязан </w:t>
      </w:r>
      <w:proofErr w:type="spellStart"/>
      <w:r w:rsidRPr="000D2D0B">
        <w:t>лютеину</w:t>
      </w:r>
      <w:proofErr w:type="spellEnd"/>
      <w:r w:rsidRPr="000D2D0B">
        <w:t> и </w:t>
      </w:r>
      <w:proofErr w:type="spellStart"/>
      <w:r w:rsidRPr="000D2D0B">
        <w:t>зеаксантину</w:t>
      </w:r>
      <w:proofErr w:type="spellEnd"/>
      <w:r w:rsidRPr="000D2D0B">
        <w:t>. Как можно чаще добавляйте шпинат в супы, салаты и выпечку, а также заваривайте с ним чай из расчета 6 листьев на 2 стакана воды.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      Бобовые. Фасоль, горох, нут и чечевица – просто кладезь полезных веществ: белок насыщает организм энергией, витамины группы B и магний заботятся о здоровье нервной системы, а </w:t>
      </w:r>
      <w:proofErr w:type="spellStart"/>
      <w:r w:rsidRPr="000D2D0B">
        <w:t>лигнаны</w:t>
      </w:r>
      <w:proofErr w:type="spellEnd"/>
      <w:r w:rsidRPr="000D2D0B">
        <w:t> и сапонины останавливают размножение раковых клеток, замедляют рост опухолей и не дают им вырабатывать протеазы – вещества, разрушающие соседние клетки. Не стоит забывать промывать и замачивать бобовые перед приготовлением, чтобы удалить из них </w:t>
      </w:r>
      <w:proofErr w:type="spellStart"/>
      <w:r w:rsidRPr="000D2D0B">
        <w:t>лектин</w:t>
      </w:r>
      <w:proofErr w:type="spellEnd"/>
      <w:r w:rsidRPr="000D2D0B">
        <w:t> и </w:t>
      </w:r>
      <w:proofErr w:type="spellStart"/>
      <w:r w:rsidRPr="000D2D0B">
        <w:t>лимарин</w:t>
      </w:r>
      <w:proofErr w:type="spellEnd"/>
      <w:r w:rsidRPr="000D2D0B">
        <w:t>, которые разрушают клетки желудка.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>          Тыква, кабачки и патиссоны препятствуют окислительному стрессу и не дают образовываться опухолям.</w:t>
      </w:r>
    </w:p>
    <w:p w:rsidR="0077747E" w:rsidRPr="000D2D0B" w:rsidRDefault="0077747E" w:rsidP="000D2D0B">
      <w:pPr>
        <w:spacing w:after="0" w:line="240" w:lineRule="auto"/>
        <w:jc w:val="both"/>
      </w:pPr>
      <w:r w:rsidRPr="000D2D0B">
        <w:t xml:space="preserve">          Лук – это гроза раковых клеток из-за содержания в нем </w:t>
      </w:r>
      <w:proofErr w:type="spellStart"/>
      <w:r w:rsidRPr="000D2D0B">
        <w:t>сероорганических</w:t>
      </w:r>
      <w:proofErr w:type="spellEnd"/>
      <w:r w:rsidRPr="000D2D0B">
        <w:t xml:space="preserve"> соединений, </w:t>
      </w:r>
      <w:proofErr w:type="spellStart"/>
      <w:r w:rsidRPr="000D2D0B">
        <w:t>кверцетина</w:t>
      </w:r>
      <w:proofErr w:type="spellEnd"/>
      <w:r w:rsidRPr="000D2D0B">
        <w:t> и антоцианов. Максимально эффективен красный лук, который способен останавливать рост опухолей груди и кишечника. Чтобы снизить риск рака желудка, достаточно съедать половину луковицы любого вида в день.</w:t>
      </w:r>
      <w:bookmarkStart w:id="0" w:name="_GoBack"/>
      <w:bookmarkEnd w:id="0"/>
    </w:p>
    <w:sectPr w:rsidR="0077747E" w:rsidRPr="000D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7E"/>
    <w:rsid w:val="000D2D0B"/>
    <w:rsid w:val="0077747E"/>
    <w:rsid w:val="00D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B73"/>
  <w15:chartTrackingRefBased/>
  <w15:docId w15:val="{06C3859D-C8C4-406A-9FD6-BCF43EC1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47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47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7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47E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postmeta">
    <w:name w:val="post_meta"/>
    <w:basedOn w:val="a"/>
    <w:rsid w:val="007774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77747E"/>
  </w:style>
  <w:style w:type="character" w:customStyle="1" w:styleId="tags">
    <w:name w:val="tags"/>
    <w:basedOn w:val="a0"/>
    <w:rsid w:val="0077747E"/>
  </w:style>
  <w:style w:type="character" w:styleId="a3">
    <w:name w:val="Hyperlink"/>
    <w:basedOn w:val="a0"/>
    <w:uiPriority w:val="99"/>
    <w:unhideWhenUsed/>
    <w:rsid w:val="007774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4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747E"/>
    <w:rPr>
      <w:b/>
      <w:bCs/>
    </w:rPr>
  </w:style>
  <w:style w:type="character" w:styleId="a6">
    <w:name w:val="Emphasis"/>
    <w:basedOn w:val="a0"/>
    <w:uiPriority w:val="20"/>
    <w:qFormat/>
    <w:rsid w:val="007774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5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062">
                  <w:marLeft w:val="0"/>
                  <w:marRight w:val="0"/>
                  <w:marTop w:val="6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2020-12-10T18:21:00Z</dcterms:created>
  <dcterms:modified xsi:type="dcterms:W3CDTF">2020-12-10T18:59:00Z</dcterms:modified>
</cp:coreProperties>
</file>