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30" w:rsidRPr="00D732D2" w:rsidRDefault="000A1630" w:rsidP="00D732D2">
      <w:pPr>
        <w:jc w:val="center"/>
        <w:rPr>
          <w:sz w:val="28"/>
          <w:szCs w:val="28"/>
        </w:rPr>
      </w:pPr>
      <w:r w:rsidRPr="00D732D2">
        <w:rPr>
          <w:sz w:val="28"/>
          <w:szCs w:val="28"/>
        </w:rPr>
        <w:t xml:space="preserve">Что нужно сделать для своего здоровья еще до </w:t>
      </w:r>
      <w:r w:rsidR="00D732D2" w:rsidRPr="00D732D2">
        <w:rPr>
          <w:sz w:val="28"/>
          <w:szCs w:val="28"/>
        </w:rPr>
        <w:t>…</w:t>
      </w:r>
    </w:p>
    <w:p w:rsidR="000A1630" w:rsidRPr="00D732D2" w:rsidRDefault="000A1630" w:rsidP="00D732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подростковом возрасте, да и далее мы зачастую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мы не очень задумываемся</w:t>
      </w:r>
      <w:r w:rsid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о своем здоровье, однако если В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ы действительно хотите оставаться здоровыми и в среднем возрасте, тогда нужно исключить из своей жизни некоторые привычки еще до того момента, когда вам исполнится 40 лет. Забота о своем здоровье - главная составляющая почувствовать себя молодым, энергичным и оставаться в хорошей форме. Чтобы ваша жизнь была как можно более активной, длинной и приятной, самое время позаботиться о своем здоровье. Мы на задумываемся об этом, пока не начинаем терять. Между тем, именно состояние здоровья определяет нашу повседневную жизнь, социальный и общественный статус, качество жизни, удовлетворенность ей.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Сделайте</w:t>
      </w:r>
      <w:proofErr w:type="gramEnd"/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сон приоритетом. 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Организму необходим сон, желательно от 7 до 9 часов в день. Недостаток сна вредит здоровью, а также приводит к переутомлению и к тому, что вы выглядите старше, чем есть на самом деле. Приучите себя засыпать и просыпаться в одно и тоже время, и старайтесь следовать этому графику.  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Своевременно</w:t>
      </w:r>
      <w:proofErr w:type="gramEnd"/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проходите обследования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 Если вы возьмете себе за правило раз в год проходить полное обследование организма, многих проблем со здоровьем удастся избежать. Даже если отклонений нет. Любую болезнь гораздо проще вылечить на начальной стадии, поэтому перестаньте откладывать заботу о своем здоровье на потом. Обращать внимание на любые сигналы, которые дает организм.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Питайтесь сбалансированно и правильно.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Правильное питание - понятие которого включает в себя получение организмом необходимых витаминов, минералов и питательных веществ в сбалансированных пропорциях для нормального функционирования всех систем и органов человека. Старайтесь включать в свой рацион питания только полезные продукты. Ешьте столько продуктов, сколько необходимо вашему организму из расчёта суточных затрат килокалорий. Употребление большого количества свежих овощей и фруктов, достаточное потребление белков, жиров и углеводов, продуктов, богатых витаминами, микро- и макроэлементами, способствует значительно улучшить самочувствие. Главная задача - максимально скомпенсировать возрастные изменения и обогатить рацион теми продуктами, которые содержат в себе недостающие организму вещества.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Пейте</w:t>
      </w:r>
      <w:proofErr w:type="gramEnd"/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много воды.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В воде нуждается абсолютно каждая клетка нашего тела. Особенно этот вопрос актуален, когда человек приближается к отметке в 40 лет. Приучите себя пить воду, и вы увидите, насколько лучше вы стали себя чувствовать (не менее 2-х литров чистой питьевой воды в день).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Тренируйте</w:t>
      </w:r>
      <w:proofErr w:type="gramEnd"/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память и стимулируйте ваш мозг. 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Чтобы сохранить свою память на должном уровне, нагружайте свой мозг разнообразными задачами: изучение нового языка, разгадывание кроссвордов, решение логических задач, обретение новых навыков, чтением книг, заучиванием стихов.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lastRenderedPageBreak/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Больше</w:t>
      </w:r>
      <w:proofErr w:type="gramEnd"/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двигайтесь. 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Танцы, шейпинг, плавание, аэробика, фитнес, езда на велосипеде, прогулки, ходьба, все это поможет вам поддерживать себя в форме и хорошем расположении духа. Тренировки желательно должны быть дополнены силовыми упражнениями, для поддержания мышечной массы. Чем вы старше, тем важнее роль двигательной активности для вашего организма. Спорт помогает поддерживать себя в форме, ведь с возрастом метаболизм замедляется.   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Делайте</w:t>
      </w:r>
      <w:proofErr w:type="gramEnd"/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утреннюю зарядку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. Разминка, растяжка, приседания, наклоны, повороты, дыхательная гимнастика и др. Выполняя простые упражнения, вы помогаете организму активировать внутренние ресурсы быстрее и работать днем эффективнее. Люди, которые совершают каждое утро зарядку, более энергичны, бодры, </w:t>
      </w:r>
      <w:proofErr w:type="spellStart"/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целеустремлённы</w:t>
      </w:r>
      <w:proofErr w:type="spellEnd"/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собраны. Делать ли холодный душ по утрам? Здесь каждый выбирает для себя, ориентируясь на собственные ощущения. Полноценная физическая активность необходима для улучшения здоровья и качества жизни.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Употребляйте</w:t>
      </w:r>
      <w:proofErr w:type="gramEnd"/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меньше соли.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Поскольку обмен веществ после 40 снижается, рекомендуется снизить потребление соли и сладостей (кондитерских, сдобных изделий). Стоит также ограничить продукты, содержащие «плохой» холестерин – наваристые бульоны, копчености, паштеты, жареные блюда.</w:t>
      </w:r>
    </w:p>
    <w:p w:rsidR="000A1630" w:rsidRPr="00D732D2" w:rsidRDefault="000A1630" w:rsidP="00D732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732D2">
        <w:rPr>
          <w:rFonts w:ascii="Segoe UI Symbol" w:eastAsia="Times New Roman" w:hAnsi="Segoe UI Symbol" w:cs="Segoe UI Symbol"/>
          <w:sz w:val="28"/>
          <w:szCs w:val="28"/>
          <w:bdr w:val="none" w:sz="0" w:space="0" w:color="auto" w:frame="1"/>
          <w:lang w:eastAsia="ru-RU"/>
        </w:rPr>
        <w:t>✓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Духовное</w:t>
      </w:r>
      <w:proofErr w:type="gramEnd"/>
      <w:r w:rsidRPr="00D732D2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развитие</w:t>
      </w:r>
      <w:r w:rsidRPr="00D732D2">
        <w:rPr>
          <w:rFonts w:eastAsia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D732D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Развивайте в себе морально-нравственные качества. Без духовного очищения не обрести душевного спокойствия и жизненного равновесия. Человек – это тело, разум и дух. И только в сочетании этих трёх базовых аспектов вы сможете обрести абсолютное здоровье.</w:t>
      </w:r>
      <w:bookmarkStart w:id="0" w:name="_GoBack"/>
      <w:bookmarkEnd w:id="0"/>
    </w:p>
    <w:sectPr w:rsidR="000A1630" w:rsidRPr="00D7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0"/>
    <w:rsid w:val="000A1630"/>
    <w:rsid w:val="00D732D2"/>
    <w:rsid w:val="00E8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5E96"/>
  <w15:chartTrackingRefBased/>
  <w15:docId w15:val="{C80FA4F9-D55D-4F82-A77F-7E6BC02C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63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63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0A16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0A1630"/>
  </w:style>
  <w:style w:type="character" w:customStyle="1" w:styleId="tags">
    <w:name w:val="tags"/>
    <w:basedOn w:val="a0"/>
    <w:rsid w:val="000A1630"/>
  </w:style>
  <w:style w:type="character" w:styleId="a3">
    <w:name w:val="Hyperlink"/>
    <w:basedOn w:val="a0"/>
    <w:uiPriority w:val="99"/>
    <w:semiHidden/>
    <w:unhideWhenUsed/>
    <w:rsid w:val="000A16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16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1630"/>
    <w:rPr>
      <w:b/>
      <w:bCs/>
    </w:rPr>
  </w:style>
  <w:style w:type="character" w:styleId="a6">
    <w:name w:val="Emphasis"/>
    <w:basedOn w:val="a0"/>
    <w:uiPriority w:val="20"/>
    <w:qFormat/>
    <w:rsid w:val="000A1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4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085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83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2020-12-10T18:13:00Z</dcterms:created>
  <dcterms:modified xsi:type="dcterms:W3CDTF">2020-12-10T18:46:00Z</dcterms:modified>
</cp:coreProperties>
</file>