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33" w:rsidRDefault="00681633" w:rsidP="00681633">
      <w:pPr>
        <w:ind w:firstLine="708"/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ВСЕМИРНЫЙ ДЕНЬ ЗДОРОВЬЯ ПОЛОСТИ РТА</w:t>
      </w:r>
    </w:p>
    <w:p w:rsidR="00681633" w:rsidRPr="00681633" w:rsidRDefault="00681633" w:rsidP="00681633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18.03.2021</w:t>
      </w:r>
    </w:p>
    <w:p w:rsidR="00681633" w:rsidRPr="00681633" w:rsidRDefault="00681633" w:rsidP="00681633">
      <w:pPr>
        <w:ind w:firstLine="708"/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Ежегодно 20 марта по инициативе Всемирной стоматологической федерации во всем мире отмечается Всемирный день здоровья полости рта.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</w:t>
      </w:r>
      <w:bookmarkStart w:id="0" w:name="_GoBack"/>
      <w:bookmarkEnd w:id="0"/>
      <w:r w:rsidRPr="00681633">
        <w:rPr>
          <w:rFonts w:cs="Times New Roman"/>
          <w:sz w:val="28"/>
          <w:szCs w:val="28"/>
        </w:rPr>
        <w:t>елью этого дня является обращение внимания общественности на важность стоматологического здоровья, информирование населения о мерах первичной профилактики, а также помощь в формировании мотивации к ведению здорового образа жизни. Стоматологическое заболевание, как и любое другое, легче предупредить, чем лечить.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Уход за полостью рта является одним из основных компонентов общей профилактики и заботе об организме. Говоря о красоте и здоровье зубов, нельзя недооценивать профилактического значения гигиенического ухода за полостью рта. Более 90% мирового населения страдают от стоматологических заболеваний. Но многие стоматологические заболевания можно легко устранить на ранней стадии, либо и вовсе предотвратить, если более ответственно относиться к личной гигиене полости рта.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Правильная гигиена полости рта заключается в домашней чистке зубов минимум два раза в день, а также использовании дополнительных средств гигиены (зубные нити, межзубные ершики, ополаскиватели, щетки для протезов и др.). Также стоит проводить профессиональную гигиену полости рта.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Рациональное питание – одна из важнейших стратегий в сохранении здоровья полости рта: то, что мы едим и как часто мы принимаем пищу. Если Вы хотите сохранить вашу улыбку красивой и яркой, кроме ежедневной гигиены полости рта необходимо придерживаться особой стоматологической диеты. Главное требование – ограничение частоты потребления углеводов. Количество приемов пищи не должно превышать 5-6 раз в день, включая 3 основных приема пищи и 2 перекуса. Стоит минимизировать потребление наиболее опасных для здоровья зубов продуктов, таких как конфеты и шоколад, пища с большим содержанием углеводов, газированные сладкие напитки, алкогольные напитки.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Основные правила чистки зубов: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ежедневная чистка минимум 2 раза в день (после завтрака и перед сном);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оптимальное время чистки – 2-3 минуты;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 xml:space="preserve">чистить следует вертикальными «выметающими» движениями (не менее 10 движений на одном месте), располагая зубную щетку горизонтально на десне </w:t>
      </w:r>
      <w:r w:rsidRPr="00681633">
        <w:rPr>
          <w:rFonts w:cs="Times New Roman"/>
          <w:sz w:val="28"/>
          <w:szCs w:val="28"/>
        </w:rPr>
        <w:lastRenderedPageBreak/>
        <w:t>под углом 45 градусов, заканчивать – круговыми движениями по щечным и губным поверхностям при сомкнутых челюстях с захватом зубов и десен;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щетка должна быть подобрана индивидуально по степени жесткости;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использование дополнительных средств (зубную нить, межзубные ершики, ополаскиватель), т.к. с помощью щетки можно удалить лишь 75% зубного налета;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детям до 6-ти лет чистку зубов должны осуществлять родители. Если ребенок хочет чистить зубы самостоятельно, то родители обязательно должны контролировать процесс чистки зубов и количество пасты, наносимое на зубную щетку.</w:t>
      </w:r>
    </w:p>
    <w:p w:rsidR="00681633" w:rsidRP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Посещайте стоматолога не менее одного раза в год. Поскольку это обеспечит своевременное назначение и проведение профилактических мероприятий, а при необходимости, и лечение зубов. Не откладывайте визит к стоматологу, если Вы заметили появление на зубах белых пятен. Чаще всего так проявляется начальная форма кариеса. Лечение кариеса зубов на ранних стадиях безболезненно и наиболее эффективно, в то время как в запущенных случаях зуб нередко приходится удалять.</w:t>
      </w:r>
    </w:p>
    <w:p w:rsidR="00681633" w:rsidRDefault="00681633" w:rsidP="00681633">
      <w:pPr>
        <w:jc w:val="both"/>
        <w:rPr>
          <w:rFonts w:cs="Times New Roman"/>
          <w:sz w:val="28"/>
          <w:szCs w:val="28"/>
        </w:rPr>
      </w:pPr>
      <w:r w:rsidRPr="00681633">
        <w:rPr>
          <w:rFonts w:cs="Times New Roman"/>
          <w:sz w:val="28"/>
          <w:szCs w:val="28"/>
        </w:rPr>
        <w:t>Соблюдение этих простых правил поможе</w:t>
      </w:r>
      <w:r>
        <w:rPr>
          <w:rFonts w:cs="Times New Roman"/>
          <w:sz w:val="28"/>
          <w:szCs w:val="28"/>
        </w:rPr>
        <w:t>т сохранить Ваши зубы здоровыми и крепкими.</w:t>
      </w:r>
    </w:p>
    <w:p w:rsidR="00681633" w:rsidRPr="00681633" w:rsidRDefault="00681633" w:rsidP="00681633">
      <w:pPr>
        <w:jc w:val="both"/>
        <w:rPr>
          <w:rFonts w:cs="Times New Roman"/>
          <w:i/>
          <w:sz w:val="28"/>
          <w:szCs w:val="28"/>
        </w:rPr>
      </w:pPr>
      <w:r w:rsidRPr="00681633">
        <w:rPr>
          <w:rFonts w:cs="Times New Roman"/>
          <w:i/>
          <w:sz w:val="28"/>
          <w:szCs w:val="28"/>
        </w:rPr>
        <w:t>Материал подготовила валеолог ГУ «Дятловский райЦГЭ» Наталья Ивановна Юреня</w:t>
      </w:r>
    </w:p>
    <w:p w:rsidR="004C7E7C" w:rsidRPr="00681633" w:rsidRDefault="004C7E7C" w:rsidP="00681633">
      <w:pPr>
        <w:jc w:val="both"/>
        <w:rPr>
          <w:rFonts w:cs="Times New Roman"/>
          <w:i/>
          <w:sz w:val="28"/>
          <w:szCs w:val="28"/>
        </w:rPr>
      </w:pPr>
    </w:p>
    <w:sectPr w:rsidR="004C7E7C" w:rsidRPr="0068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E15B7"/>
    <w:multiLevelType w:val="multilevel"/>
    <w:tmpl w:val="83F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33"/>
    <w:rsid w:val="004C7E7C"/>
    <w:rsid w:val="0068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B298"/>
  <w15:chartTrackingRefBased/>
  <w15:docId w15:val="{43CF6DE0-7257-4D2A-9BA4-BA1C0BAD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63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63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1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610">
          <w:marLeft w:val="0"/>
          <w:marRight w:val="375"/>
          <w:marTop w:val="0"/>
          <w:marBottom w:val="315"/>
          <w:divBdr>
            <w:top w:val="single" w:sz="36" w:space="0" w:color="F4F4F4"/>
            <w:left w:val="single" w:sz="36" w:space="0" w:color="F4F4F4"/>
            <w:bottom w:val="single" w:sz="36" w:space="0" w:color="F4F4F4"/>
            <w:right w:val="single" w:sz="36" w:space="0" w:color="F4F4F4"/>
          </w:divBdr>
        </w:div>
        <w:div w:id="330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2021-03-19T12:12:00Z</dcterms:created>
  <dcterms:modified xsi:type="dcterms:W3CDTF">2021-03-19T12:17:00Z</dcterms:modified>
</cp:coreProperties>
</file>