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D4" w:rsidRDefault="002A5CD4" w:rsidP="002A5CD4">
      <w:pPr>
        <w:spacing w:after="0" w:line="240" w:lineRule="auto"/>
        <w:jc w:val="center"/>
        <w:rPr>
          <w:sz w:val="28"/>
          <w:szCs w:val="28"/>
        </w:rPr>
      </w:pPr>
      <w:r w:rsidRPr="002A5CD4">
        <w:rPr>
          <w:sz w:val="28"/>
          <w:szCs w:val="28"/>
        </w:rPr>
        <w:t>«7 апреля – Всемирный день здоровья»</w:t>
      </w:r>
    </w:p>
    <w:p w:rsidR="00F014FE" w:rsidRPr="002A5CD4" w:rsidRDefault="001B7DFB" w:rsidP="00F01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</w:t>
      </w:r>
      <w:bookmarkStart w:id="0" w:name="_GoBack"/>
      <w:bookmarkEnd w:id="0"/>
      <w:r w:rsidR="00F014FE">
        <w:rPr>
          <w:sz w:val="28"/>
          <w:szCs w:val="28"/>
        </w:rPr>
        <w:t xml:space="preserve">.04.2021 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sz w:val="28"/>
          <w:szCs w:val="28"/>
        </w:rPr>
      </w:pPr>
      <w:r w:rsidRPr="002A5CD4">
        <w:rPr>
          <w:sz w:val="28"/>
          <w:szCs w:val="28"/>
        </w:rPr>
        <w:t xml:space="preserve">Тема Всемирного дня здоровья 2021 года – «Построим более справедливый, более здоровый мир». Пандемия COVID-19 ярко показала нам, что мир все еще полон неравенства. Во многих случаях возможность </w:t>
      </w:r>
      <w:r w:rsidRPr="00235FB4">
        <w:rPr>
          <w:sz w:val="28"/>
          <w:szCs w:val="28"/>
        </w:rPr>
        <w:t>вести здоровую жизнь</w:t>
      </w:r>
      <w:r w:rsidRPr="002A5CD4">
        <w:rPr>
          <w:sz w:val="28"/>
          <w:szCs w:val="28"/>
        </w:rPr>
        <w:t xml:space="preserve"> и доступность качественного медицинского обслуживания определяются тем, где человек родился, где живет и работает. По всему миру отдельные группы людей с трудом зарабатывают на жизнь, не имеют образования, ограничены в возможности трудоустройства. У многих нет доступа к комфортному жилью, чистой воде и безопасной пище.</w:t>
      </w:r>
    </w:p>
    <w:p w:rsidR="002A5CD4" w:rsidRPr="002A5CD4" w:rsidRDefault="002A5CD4" w:rsidP="00235FB4">
      <w:pPr>
        <w:spacing w:after="0" w:line="240" w:lineRule="auto"/>
        <w:ind w:firstLine="708"/>
        <w:jc w:val="both"/>
        <w:rPr>
          <w:sz w:val="28"/>
          <w:szCs w:val="28"/>
        </w:rPr>
      </w:pPr>
      <w:r w:rsidRPr="002A5CD4">
        <w:rPr>
          <w:sz w:val="28"/>
          <w:szCs w:val="28"/>
        </w:rPr>
        <w:t>Это не только несправедливо – это решаемо. От пандемии и мер по борьбе с ней пострадали все, но больше других — уязвимые слои населения. ВОЗ призывает власти и лидеров всего мира удостовериться, что все граждане имеют равный доступ к медицинскому обслуживанию, и, самое главное – возможность вести здоровый образ жизни.</w:t>
      </w:r>
    </w:p>
    <w:p w:rsidR="002A5CD4" w:rsidRPr="002A5CD4" w:rsidRDefault="002A5CD4" w:rsidP="00235FB4">
      <w:pPr>
        <w:spacing w:after="0" w:line="240" w:lineRule="auto"/>
        <w:ind w:firstLine="708"/>
        <w:jc w:val="both"/>
        <w:rPr>
          <w:sz w:val="28"/>
          <w:szCs w:val="28"/>
        </w:rPr>
      </w:pPr>
      <w:r w:rsidRPr="002A5CD4">
        <w:rPr>
          <w:sz w:val="28"/>
          <w:szCs w:val="28"/>
        </w:rPr>
        <w:t>2021 год провозглашен годом медицинского и социального работника. Таким решением ВОЗ призывает отдать должное их самоотверженности в борьбе с пандемией COVID-19.</w:t>
      </w:r>
    </w:p>
    <w:p w:rsidR="002A5CD4" w:rsidRPr="002A5CD4" w:rsidRDefault="002A5CD4" w:rsidP="00235FB4">
      <w:pPr>
        <w:spacing w:after="0" w:line="240" w:lineRule="auto"/>
        <w:ind w:firstLine="708"/>
        <w:jc w:val="both"/>
        <w:rPr>
          <w:sz w:val="28"/>
          <w:szCs w:val="28"/>
        </w:rPr>
      </w:pPr>
      <w:r w:rsidRPr="002A5CD4">
        <w:rPr>
          <w:sz w:val="28"/>
          <w:szCs w:val="28"/>
        </w:rPr>
        <w:t>Говоря о здравоохранении в условиях пандемии, мы чаще всего имеем в виду таких специалистов, как врачи, медсестры, акушерки, санитары, фармацевты, физиотерапевты. На самом деле этот список значительно шире – нельзя забывать об охране душевного здоровья, о психотерапевтах, психологах и психиатрах. Важный вклад вносят такие специалисты, как радиологи, лаборанты, сиделки и многие другие.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sz w:val="28"/>
          <w:szCs w:val="28"/>
        </w:rPr>
      </w:pPr>
      <w:r w:rsidRPr="002A5CD4">
        <w:rPr>
          <w:sz w:val="28"/>
          <w:szCs w:val="28"/>
        </w:rPr>
        <w:t>Во многих странах работники здравоохранения все еще рассматриваются как одна из статей расходов, а не как инвестиции в уровень здоровья населения, и, как следствие, экономический рост. Пандемия лишь осветила уже имеющиеся сложности: инвестиции необходимы и для борьбы с неинфекционными заболеваниями, оказания первичной медицинской помощи, обеспечения душевного здоровья населения, охраны материнства. Особенно остро эти проблемы стоят в развивающихся странах.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sz w:val="28"/>
          <w:szCs w:val="28"/>
        </w:rPr>
      </w:pPr>
      <w:r w:rsidRPr="002A5CD4">
        <w:rPr>
          <w:sz w:val="28"/>
          <w:szCs w:val="28"/>
        </w:rPr>
        <w:t>Для поддержки работников здравоохранения недостаточно аплодисментов и воодушевляющих речей. Необходимо обеспечить такое положение дел, при котором карьера в сфере медицины будет не только почетной, но и желаемой с точки зрения уровня жизни, высокой заработной платы и перспектив развития.</w:t>
      </w:r>
    </w:p>
    <w:p w:rsidR="002F0D64" w:rsidRDefault="002F0D64"/>
    <w:p w:rsidR="002A5CD4" w:rsidRDefault="002A5CD4"/>
    <w:p w:rsidR="002A5CD4" w:rsidRPr="00F014FE" w:rsidRDefault="00F014FE">
      <w:pPr>
        <w:rPr>
          <w:i/>
        </w:rPr>
      </w:pPr>
      <w:r w:rsidRPr="00F014FE">
        <w:rPr>
          <w:i/>
        </w:rPr>
        <w:t>Материал подготовила г</w:t>
      </w:r>
      <w:r w:rsidR="002A5CD4" w:rsidRPr="00F014FE">
        <w:rPr>
          <w:i/>
        </w:rPr>
        <w:t>лавный врач</w:t>
      </w:r>
      <w:r w:rsidRPr="00F014FE">
        <w:rPr>
          <w:i/>
        </w:rPr>
        <w:t xml:space="preserve"> ГУ «Дятловский райЦГЭ» Елена Вячеславовна Шейбак</w:t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  <w:r w:rsidR="002A5CD4" w:rsidRPr="00F014FE">
        <w:rPr>
          <w:i/>
        </w:rPr>
        <w:tab/>
      </w:r>
    </w:p>
    <w:sectPr w:rsidR="002A5CD4" w:rsidRPr="00F0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4"/>
    <w:rsid w:val="001B7DFB"/>
    <w:rsid w:val="00235FB4"/>
    <w:rsid w:val="002A5CD4"/>
    <w:rsid w:val="002F0D64"/>
    <w:rsid w:val="00F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8A8B"/>
  <w15:chartTrackingRefBased/>
  <w15:docId w15:val="{16135301-4CD9-4EEA-B503-C6E53DD6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CD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CD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C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AC53-CEFA-44CE-B7FD-AECDC3EE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4</cp:revision>
  <dcterms:created xsi:type="dcterms:W3CDTF">2021-04-06T11:19:00Z</dcterms:created>
  <dcterms:modified xsi:type="dcterms:W3CDTF">2021-04-13T05:20:00Z</dcterms:modified>
</cp:coreProperties>
</file>