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C8" w:rsidRPr="00E97EC8" w:rsidRDefault="00E97EC8" w:rsidP="00E97EC8">
      <w:pPr>
        <w:pStyle w:val="a3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</w:p>
    <w:p w:rsidR="00E97EC8" w:rsidRPr="00D344BC" w:rsidRDefault="00E97EC8" w:rsidP="00E97EC8">
      <w:pPr>
        <w:pStyle w:val="a3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ГУ «Дятловский районный центр гигиены и эпидемиологии» 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напоминает, что в 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>Республике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Беларусь 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проходит бесплатная вакцинация от новой коронавирусной инфекции. </w:t>
      </w:r>
      <w:r w:rsidR="008429F0">
        <w:rPr>
          <w:rFonts w:ascii="Times New Roman" w:hAnsi="Times New Roman" w:cs="Times New Roman"/>
          <w:color w:val="242424"/>
          <w:sz w:val="28"/>
          <w:szCs w:val="28"/>
          <w:lang w:val="ru-RU"/>
        </w:rPr>
        <w:t>Так, на 11.08.2021 привито 13,73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% населения района. В соответствии с Национальным планом </w:t>
      </w:r>
      <w:r w:rsidR="008429F0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вакцинации 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против инфекции </w:t>
      </w:r>
      <w:r w:rsidR="00D344BC">
        <w:rPr>
          <w:rFonts w:ascii="Times New Roman" w:hAnsi="Times New Roman" w:cs="Times New Roman"/>
          <w:color w:val="242424"/>
          <w:sz w:val="28"/>
          <w:szCs w:val="28"/>
        </w:rPr>
        <w:t>COVID</w:t>
      </w:r>
      <w:r w:rsidR="00D344BC" w:rsidRPr="00D344BC">
        <w:rPr>
          <w:rFonts w:ascii="Times New Roman" w:hAnsi="Times New Roman" w:cs="Times New Roman"/>
          <w:color w:val="242424"/>
          <w:sz w:val="28"/>
          <w:szCs w:val="28"/>
          <w:lang w:val="ru-RU"/>
        </w:rPr>
        <w:t>-19</w:t>
      </w:r>
      <w:r w:rsidR="00D344BC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 в Республике Беларусь на 2021-2021 гг. в Дятловском районе необходимо вакцинировать не менее 60% населения, в том числе лиц, относящихся к группам «риска» необходимо охватить профилактическими прививками не менее чем на 75%.</w:t>
      </w:r>
    </w:p>
    <w:p w:rsidR="00E97EC8" w:rsidRPr="00E97EC8" w:rsidRDefault="00E97EC8" w:rsidP="00E97EC8">
      <w:pPr>
        <w:pStyle w:val="a3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>Почему важно привиться именно сейчас? Лето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>м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организм 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>человек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>а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 восстанавливает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>ся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>, укрепляет свое здоровье и иммунитет после длительного холодного периода года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>. В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 питании присутствуют продукты богатые витаминами и микроэлементами – сезонные овощи и фрукт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>ы. Л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>юди чаще проводят время не в помещении, а на свежем воздухе. Также в летнюю солнечную погоду риски заражения инфекциями, которые передаются воздушно-капельным путем, значительно снижаются.</w:t>
      </w:r>
    </w:p>
    <w:p w:rsidR="00E97EC8" w:rsidRPr="00E97EC8" w:rsidRDefault="00E97EC8" w:rsidP="00E97EC8">
      <w:pPr>
        <w:pStyle w:val="a3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>Поэтому очень важно провести вакцинацию летом, чтобы подготовиться к осенне-зимнему сезону, когда по традиции заболеваемость ОРВИ, гриппом и другими капельными инфекциями намного выше.</w:t>
      </w:r>
    </w:p>
    <w:p w:rsidR="00E97EC8" w:rsidRPr="00E97EC8" w:rsidRDefault="00E97EC8" w:rsidP="00E97EC8">
      <w:pPr>
        <w:pStyle w:val="a3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>Е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>сть случаи, когда вакцинация от некоторых инфекций становится делом сугубо индивидуальным. Например, это касается смертельно опасных инфекционных заболеваний, которые не вызывают эпидемий и пандемий — бешенство, столбняк, клещевой энцефалит. В этих случаях, когда человек принимает решение о вакцинации, он отвечает только за себя и свое здоровье.</w:t>
      </w:r>
    </w:p>
    <w:p w:rsidR="00E97EC8" w:rsidRPr="00E97EC8" w:rsidRDefault="00E97EC8" w:rsidP="00E97EC8">
      <w:pPr>
        <w:pStyle w:val="a3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>С инфекциями, передающимися воздушно-капельным путем от человека к человеку</w:t>
      </w:r>
      <w:r w:rsidR="008429F0">
        <w:rPr>
          <w:rFonts w:ascii="Times New Roman" w:hAnsi="Times New Roman" w:cs="Times New Roman"/>
          <w:color w:val="242424"/>
          <w:sz w:val="28"/>
          <w:szCs w:val="28"/>
          <w:lang w:val="ru-RU"/>
        </w:rPr>
        <w:t>,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 ситуация другая. Если не защищаться прививками, неизбежно будут происходить массовые вспышки таких заболеваний. Защитить от эпидемии и пандемии может не просто вакцинация, а массовая вакцинация, которая проводится в течение короткого промежутка времени, ког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>да в популяции создается большое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количество 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защищенных людей и останавливается передача вируса от человека человеку. Прививаясь от таких инфекций, вы делаете не только личный выбор, но и проявляете ответственность по отношению к близким, к семье, заботитесь о том, чтобы инфекция не распространялась в принципе. Помните, что вакцинация особенно необходима, с учетом того, что от абсолютного большинства вирусных инфекций нет эффективных лекарств. </w:t>
      </w:r>
      <w:r w:rsidRPr="00E97EC8">
        <w:rPr>
          <w:rFonts w:ascii="Times New Roman" w:hAnsi="Times New Roman" w:cs="Times New Roman"/>
          <w:color w:val="242424"/>
          <w:sz w:val="28"/>
          <w:szCs w:val="28"/>
        </w:rPr>
        <w:t>COVID</w:t>
      </w:r>
      <w:r w:rsidRPr="00E97EC8">
        <w:rPr>
          <w:rFonts w:ascii="Times New Roman" w:hAnsi="Times New Roman" w:cs="Times New Roman"/>
          <w:color w:val="242424"/>
          <w:sz w:val="28"/>
          <w:szCs w:val="28"/>
          <w:lang w:val="ru-RU"/>
        </w:rPr>
        <w:t>-19 совсем не банальная, а очень коварная и сложная инфекция, которая может закончится неблагоприятным исходом. Вот почему инфекционисты и эпидемиологи единодушны: окончательно справиться с эпидемией поможет только вакцинация.</w:t>
      </w:r>
    </w:p>
    <w:p w:rsidR="007F2240" w:rsidRDefault="007F2240" w:rsidP="00E97EC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9F0" w:rsidRPr="00E97EC8" w:rsidRDefault="008429F0" w:rsidP="008429F0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i/>
          <w:sz w:val="28"/>
          <w:szCs w:val="28"/>
        </w:rPr>
        <w:t>Мат</w:t>
      </w:r>
      <w:r>
        <w:rPr>
          <w:rFonts w:ascii="Times New Roman" w:hAnsi="Times New Roman"/>
          <w:i/>
          <w:sz w:val="28"/>
          <w:szCs w:val="28"/>
        </w:rPr>
        <w:t>ериал подготовил главный врач</w:t>
      </w:r>
      <w:r>
        <w:rPr>
          <w:rFonts w:ascii="Times New Roman" w:hAnsi="Times New Roman"/>
          <w:i/>
          <w:sz w:val="28"/>
          <w:szCs w:val="28"/>
        </w:rPr>
        <w:t xml:space="preserve"> ГУ «Дятловский райЦГЭ» </w:t>
      </w:r>
      <w:r>
        <w:rPr>
          <w:rFonts w:ascii="Times New Roman" w:hAnsi="Times New Roman"/>
          <w:i/>
          <w:sz w:val="28"/>
          <w:szCs w:val="28"/>
        </w:rPr>
        <w:t xml:space="preserve">Елена Вячеславовна Шейбак </w:t>
      </w:r>
      <w:bookmarkEnd w:id="0"/>
    </w:p>
    <w:sectPr w:rsidR="008429F0" w:rsidRPr="00E97E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0"/>
    <w:rsid w:val="007F2240"/>
    <w:rsid w:val="008429F0"/>
    <w:rsid w:val="00D344BC"/>
    <w:rsid w:val="00DE0133"/>
    <w:rsid w:val="00E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7673"/>
  <w15:chartTrackingRefBased/>
  <w15:docId w15:val="{F5ADCD97-5BD4-419B-8F56-76948837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F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Дедович</cp:lastModifiedBy>
  <cp:revision>4</cp:revision>
  <dcterms:created xsi:type="dcterms:W3CDTF">2021-08-04T05:46:00Z</dcterms:created>
  <dcterms:modified xsi:type="dcterms:W3CDTF">2021-08-11T07:01:00Z</dcterms:modified>
</cp:coreProperties>
</file>