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447F8" w:rsidRPr="00D7678D" w:rsidRDefault="00D447F8" w:rsidP="00D7678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D7678D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БЕЛАРУСЬ ГОСУДАРСТВЕННОЕ УЧРЕЖДЕНИЕ «ДЯТЛОВСКИЙ РАЙОННЫЙ ЦЕНТР ГИГИЕНЫ И ЭПИДЕМИОЛОГИИ</w:t>
      </w:r>
    </w:p>
    <w:tbl>
      <w:tblPr>
        <w:tblStyle w:val="a3"/>
        <w:tblpPr w:leftFromText="180" w:rightFromText="180" w:vertAnchor="text" w:horzAnchor="margin" w:tblpXSpec="center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</w:tblGrid>
      <w:tr w:rsidR="002B34A1" w:rsidRPr="002B34A1" w:rsidTr="002B34A1">
        <w:tc>
          <w:tcPr>
            <w:tcW w:w="4705" w:type="dxa"/>
          </w:tcPr>
          <w:p w:rsidR="002B34A1" w:rsidRPr="002B34A1" w:rsidRDefault="006F7844" w:rsidP="002B34A1">
            <w:pPr>
              <w:tabs>
                <w:tab w:val="left" w:pos="2550"/>
              </w:tabs>
              <w:jc w:val="center"/>
              <w:rPr>
                <w:i/>
                <w:color w:val="002060"/>
                <w:sz w:val="32"/>
                <w:szCs w:val="32"/>
              </w:rPr>
            </w:pPr>
            <w:r>
              <w:rPr>
                <w:i/>
                <w:color w:val="002060"/>
                <w:sz w:val="32"/>
                <w:szCs w:val="32"/>
              </w:rPr>
              <w:t>«РЕСПИРАТОРНЫЙ ЭТИКЕТ»</w:t>
            </w:r>
          </w:p>
        </w:tc>
      </w:tr>
    </w:tbl>
    <w:p w:rsidR="00D447F8" w:rsidRPr="002B34A1" w:rsidRDefault="00D447F8">
      <w:pPr>
        <w:rPr>
          <w:sz w:val="20"/>
          <w:szCs w:val="20"/>
        </w:rPr>
      </w:pPr>
    </w:p>
    <w:p w:rsidR="00D447F8" w:rsidRPr="002B34A1" w:rsidRDefault="006F7844" w:rsidP="00D447F8">
      <w:pPr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328930</wp:posOffset>
            </wp:positionV>
            <wp:extent cx="2781300" cy="2667000"/>
            <wp:effectExtent l="76200" t="76200" r="76200" b="1104900"/>
            <wp:wrapTight wrapText="bothSides">
              <wp:wrapPolygon edited="0">
                <wp:start x="8729" y="-617"/>
                <wp:lineTo x="3403" y="-309"/>
                <wp:lineTo x="3403" y="2160"/>
                <wp:lineTo x="1184" y="2160"/>
                <wp:lineTo x="1184" y="4629"/>
                <wp:lineTo x="0" y="4629"/>
                <wp:lineTo x="0" y="7097"/>
                <wp:lineTo x="-592" y="7097"/>
                <wp:lineTo x="-592" y="14503"/>
                <wp:lineTo x="0" y="14503"/>
                <wp:lineTo x="0" y="16971"/>
                <wp:lineTo x="1184" y="16971"/>
                <wp:lineTo x="1184" y="19440"/>
                <wp:lineTo x="3551" y="19440"/>
                <wp:lineTo x="3551" y="21909"/>
                <wp:lineTo x="888" y="21909"/>
                <wp:lineTo x="888" y="24377"/>
                <wp:lineTo x="148" y="24377"/>
                <wp:lineTo x="296" y="28080"/>
                <wp:lineTo x="2959" y="29314"/>
                <wp:lineTo x="7397" y="30086"/>
                <wp:lineTo x="7545" y="30394"/>
                <wp:lineTo x="13907" y="30394"/>
                <wp:lineTo x="14055" y="30086"/>
                <wp:lineTo x="18493" y="29314"/>
                <wp:lineTo x="18641" y="29314"/>
                <wp:lineTo x="21304" y="27000"/>
                <wp:lineTo x="21304" y="26846"/>
                <wp:lineTo x="20564" y="24531"/>
                <wp:lineTo x="20712" y="23297"/>
                <wp:lineTo x="15238" y="21909"/>
                <wp:lineTo x="14499" y="21909"/>
                <wp:lineTo x="18049" y="20674"/>
                <wp:lineTo x="18049" y="19440"/>
                <wp:lineTo x="20416" y="16971"/>
                <wp:lineTo x="21452" y="14503"/>
                <wp:lineTo x="22044" y="12034"/>
                <wp:lineTo x="22044" y="9566"/>
                <wp:lineTo x="21452" y="7097"/>
                <wp:lineTo x="20268" y="4629"/>
                <wp:lineTo x="18197" y="2314"/>
                <wp:lineTo x="18049" y="1697"/>
                <wp:lineTo x="13611" y="-309"/>
                <wp:lineTo x="12575" y="-617"/>
                <wp:lineTo x="8729" y="-617"/>
              </wp:wrapPolygon>
            </wp:wrapTight>
            <wp:docPr id="2" name="Рисунок 2" descr="Респираторный этикет - Профилактика гриппа и острых респираторных инфекций  - 17 городская детская клиническая 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спираторный этикет - Профилактика гриппа и острых респираторных инфекций  - 17 городская детская клиническая 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67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7F8" w:rsidRPr="002B34A1" w:rsidRDefault="00D447F8" w:rsidP="00D447F8">
      <w:pPr>
        <w:rPr>
          <w:sz w:val="20"/>
          <w:szCs w:val="20"/>
        </w:rPr>
      </w:pPr>
    </w:p>
    <w:p w:rsidR="00826789" w:rsidRPr="00826789" w:rsidRDefault="00826789" w:rsidP="006F78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844">
        <w:rPr>
          <w:rFonts w:ascii="Times New Roman" w:hAnsi="Times New Roman" w:cs="Times New Roman"/>
          <w:i/>
          <w:color w:val="4472C4" w:themeColor="accent5"/>
          <w:sz w:val="36"/>
          <w:szCs w:val="36"/>
        </w:rPr>
        <w:t>«Респираторный этикет»</w:t>
      </w:r>
      <w:r w:rsidRPr="006F784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 </w:t>
      </w:r>
      <w:r w:rsidRPr="00826789">
        <w:rPr>
          <w:rFonts w:ascii="Times New Roman" w:hAnsi="Times New Roman" w:cs="Times New Roman"/>
          <w:i/>
          <w:sz w:val="28"/>
          <w:szCs w:val="28"/>
        </w:rPr>
        <w:t>- это свод простых правил поведения в общественных местах, направленных на ограничение распространения респираторных заболеваний.</w:t>
      </w:r>
    </w:p>
    <w:p w:rsidR="00826789" w:rsidRPr="006F7844" w:rsidRDefault="00826789" w:rsidP="00826789">
      <w:pPr>
        <w:jc w:val="center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6F7844">
        <w:rPr>
          <w:rFonts w:ascii="Times New Roman" w:hAnsi="Times New Roman" w:cs="Times New Roman"/>
          <w:i/>
          <w:color w:val="4472C4" w:themeColor="accent5"/>
          <w:sz w:val="36"/>
          <w:szCs w:val="36"/>
        </w:rPr>
        <w:t>Вот эти правила</w:t>
      </w:r>
      <w:r w:rsidRPr="006F784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:</w:t>
      </w:r>
    </w:p>
    <w:p w:rsidR="00826789" w:rsidRDefault="00826789" w:rsidP="006F784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844">
        <w:rPr>
          <w:rFonts w:ascii="Times New Roman" w:hAnsi="Times New Roman" w:cs="Times New Roman"/>
          <w:i/>
          <w:sz w:val="28"/>
          <w:szCs w:val="28"/>
        </w:rPr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:rsidR="006F7844" w:rsidRPr="006F7844" w:rsidRDefault="006F7844" w:rsidP="006F784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6789" w:rsidRDefault="00826789" w:rsidP="006F784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844">
        <w:rPr>
          <w:rFonts w:ascii="Times New Roman" w:hAnsi="Times New Roman" w:cs="Times New Roman"/>
          <w:i/>
          <w:sz w:val="28"/>
          <w:szCs w:val="28"/>
        </w:rPr>
        <w:t>при отсутствии носового платка, простуженные лица должны чихать и кашлять в сгиб локтя, а не в ладони, т.к. традиционное прикрывание рта ладонью приводит к распространению инфекции через руки и предметы обихода;</w:t>
      </w:r>
    </w:p>
    <w:p w:rsidR="006F7844" w:rsidRPr="006F7844" w:rsidRDefault="006F7844" w:rsidP="006F784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6789" w:rsidRDefault="00826789" w:rsidP="006F784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844">
        <w:rPr>
          <w:rFonts w:ascii="Times New Roman" w:hAnsi="Times New Roman" w:cs="Times New Roman"/>
          <w:i/>
          <w:sz w:val="28"/>
          <w:szCs w:val="28"/>
        </w:rPr>
        <w:t xml:space="preserve">важно часто и тщательно мыть руки с мылом </w:t>
      </w:r>
      <w:r w:rsidR="006F7844" w:rsidRPr="006F7844">
        <w:rPr>
          <w:rFonts w:ascii="Times New Roman" w:hAnsi="Times New Roman" w:cs="Times New Roman"/>
          <w:i/>
          <w:sz w:val="28"/>
          <w:szCs w:val="28"/>
        </w:rPr>
        <w:t>и стараться</w:t>
      </w:r>
      <w:r w:rsidRPr="006F7844">
        <w:rPr>
          <w:rFonts w:ascii="Times New Roman" w:hAnsi="Times New Roman" w:cs="Times New Roman"/>
          <w:i/>
          <w:sz w:val="28"/>
          <w:szCs w:val="28"/>
        </w:rPr>
        <w:t xml:space="preserve"> не прикасаться руками к губам, носу и глазам;</w:t>
      </w:r>
    </w:p>
    <w:p w:rsidR="006F7844" w:rsidRPr="006F7844" w:rsidRDefault="006F7844" w:rsidP="006F784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F7844" w:rsidRPr="006F7844" w:rsidRDefault="006F7844" w:rsidP="006F784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26789" w:rsidRPr="006F7844" w:rsidRDefault="006F7844" w:rsidP="006F784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844">
        <w:rPr>
          <w:rFonts w:ascii="Times New Roman" w:hAnsi="Times New Roman" w:cs="Times New Roman"/>
          <w:i/>
          <w:sz w:val="28"/>
          <w:szCs w:val="28"/>
        </w:rPr>
        <w:t>избегайте массового скопления людей, старайтесь соблюдать социальное дистанционирование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менее 1 метра.</w:t>
      </w:r>
    </w:p>
    <w:p w:rsidR="00D447F8" w:rsidRDefault="00D447F8" w:rsidP="008267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5CB" w:rsidRDefault="006375CB" w:rsidP="008267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5CB" w:rsidRDefault="006375CB" w:rsidP="008267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5CB" w:rsidRPr="00826789" w:rsidRDefault="006375CB" w:rsidP="008267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D447F8" w:rsidRPr="002B34A1" w:rsidRDefault="00D447F8" w:rsidP="00D447F8">
      <w:pPr>
        <w:rPr>
          <w:sz w:val="20"/>
          <w:szCs w:val="20"/>
        </w:rPr>
      </w:pPr>
    </w:p>
    <w:p w:rsidR="00D447F8" w:rsidRPr="002B34A1" w:rsidRDefault="00D447F8" w:rsidP="00D447F8">
      <w:pPr>
        <w:rPr>
          <w:sz w:val="20"/>
          <w:szCs w:val="20"/>
        </w:rPr>
      </w:pPr>
    </w:p>
    <w:p w:rsidR="00D447F8" w:rsidRPr="002B34A1" w:rsidRDefault="00D447F8" w:rsidP="00D447F8">
      <w:pPr>
        <w:rPr>
          <w:sz w:val="20"/>
          <w:szCs w:val="20"/>
        </w:rPr>
      </w:pPr>
    </w:p>
    <w:p w:rsidR="00D447F8" w:rsidRPr="002B34A1" w:rsidRDefault="00D447F8" w:rsidP="00D447F8">
      <w:pPr>
        <w:rPr>
          <w:sz w:val="20"/>
          <w:szCs w:val="20"/>
        </w:rPr>
      </w:pPr>
    </w:p>
    <w:p w:rsidR="00052729" w:rsidRPr="002B34A1" w:rsidRDefault="00D447F8" w:rsidP="00D447F8">
      <w:pPr>
        <w:tabs>
          <w:tab w:val="left" w:pos="2550"/>
        </w:tabs>
        <w:rPr>
          <w:sz w:val="20"/>
          <w:szCs w:val="20"/>
        </w:rPr>
      </w:pPr>
      <w:r w:rsidRPr="002B34A1">
        <w:rPr>
          <w:sz w:val="20"/>
          <w:szCs w:val="20"/>
        </w:rPr>
        <w:tab/>
      </w:r>
    </w:p>
    <w:p w:rsidR="00D447F8" w:rsidRPr="002B34A1" w:rsidRDefault="00D447F8" w:rsidP="00D447F8">
      <w:pPr>
        <w:tabs>
          <w:tab w:val="left" w:pos="2550"/>
        </w:tabs>
        <w:rPr>
          <w:sz w:val="20"/>
          <w:szCs w:val="20"/>
        </w:rPr>
      </w:pPr>
    </w:p>
    <w:p w:rsidR="00052729" w:rsidRPr="002B34A1" w:rsidRDefault="00052729" w:rsidP="00D447F8">
      <w:pPr>
        <w:tabs>
          <w:tab w:val="left" w:pos="2550"/>
        </w:tabs>
        <w:rPr>
          <w:sz w:val="20"/>
          <w:szCs w:val="20"/>
        </w:rPr>
      </w:pPr>
    </w:p>
    <w:p w:rsidR="00052729" w:rsidRPr="002B34A1" w:rsidRDefault="00052729" w:rsidP="00052729">
      <w:pPr>
        <w:rPr>
          <w:sz w:val="20"/>
          <w:szCs w:val="20"/>
        </w:rPr>
      </w:pPr>
    </w:p>
    <w:p w:rsidR="00052729" w:rsidRPr="002B34A1" w:rsidRDefault="00052729" w:rsidP="00052729">
      <w:pPr>
        <w:rPr>
          <w:sz w:val="20"/>
          <w:szCs w:val="20"/>
        </w:rPr>
      </w:pPr>
    </w:p>
    <w:p w:rsidR="00052729" w:rsidRPr="002B34A1" w:rsidRDefault="00052729" w:rsidP="00052729">
      <w:pPr>
        <w:tabs>
          <w:tab w:val="left" w:pos="1185"/>
        </w:tabs>
        <w:rPr>
          <w:sz w:val="20"/>
          <w:szCs w:val="20"/>
        </w:rPr>
      </w:pPr>
      <w:r w:rsidRPr="002B34A1">
        <w:rPr>
          <w:sz w:val="20"/>
          <w:szCs w:val="20"/>
        </w:rPr>
        <w:tab/>
      </w:r>
    </w:p>
    <w:p w:rsidR="00052729" w:rsidRPr="002B34A1" w:rsidRDefault="00052729" w:rsidP="00052729">
      <w:pPr>
        <w:tabs>
          <w:tab w:val="left" w:pos="1185"/>
        </w:tabs>
        <w:rPr>
          <w:sz w:val="20"/>
          <w:szCs w:val="20"/>
        </w:rPr>
      </w:pPr>
    </w:p>
    <w:p w:rsidR="00052729" w:rsidRPr="002B34A1" w:rsidRDefault="00D447F8" w:rsidP="00D447F8">
      <w:pPr>
        <w:tabs>
          <w:tab w:val="left" w:pos="2550"/>
        </w:tabs>
        <w:rPr>
          <w:sz w:val="20"/>
          <w:szCs w:val="20"/>
        </w:rPr>
      </w:pPr>
      <w:r w:rsidRPr="002B34A1">
        <w:rPr>
          <w:sz w:val="20"/>
          <w:szCs w:val="20"/>
        </w:rPr>
        <w:br w:type="textWrapping" w:clear="all"/>
      </w:r>
    </w:p>
    <w:p w:rsidR="00052729" w:rsidRPr="002B34A1" w:rsidRDefault="00052729" w:rsidP="00D447F8">
      <w:pPr>
        <w:tabs>
          <w:tab w:val="left" w:pos="2550"/>
        </w:tabs>
        <w:rPr>
          <w:sz w:val="20"/>
          <w:szCs w:val="20"/>
        </w:rPr>
      </w:pPr>
    </w:p>
    <w:p w:rsidR="00052729" w:rsidRPr="002B34A1" w:rsidRDefault="00052729" w:rsidP="00052729">
      <w:pPr>
        <w:rPr>
          <w:sz w:val="20"/>
          <w:szCs w:val="20"/>
        </w:rPr>
      </w:pPr>
    </w:p>
    <w:p w:rsidR="00052729" w:rsidRPr="00052729" w:rsidRDefault="00052729" w:rsidP="00052729">
      <w:pPr>
        <w:tabs>
          <w:tab w:val="left" w:pos="7590"/>
        </w:tabs>
      </w:pPr>
      <w:r>
        <w:tab/>
      </w:r>
      <w:r>
        <w:tab/>
      </w:r>
    </w:p>
    <w:sectPr w:rsidR="00052729" w:rsidRPr="00052729" w:rsidSect="00D447F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23A0"/>
    <w:multiLevelType w:val="hybridMultilevel"/>
    <w:tmpl w:val="A666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581D"/>
    <w:multiLevelType w:val="multilevel"/>
    <w:tmpl w:val="20E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7261D"/>
    <w:multiLevelType w:val="multilevel"/>
    <w:tmpl w:val="AAAE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8B617C"/>
    <w:multiLevelType w:val="multilevel"/>
    <w:tmpl w:val="26B6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F786A"/>
    <w:multiLevelType w:val="multilevel"/>
    <w:tmpl w:val="B7BC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5F6728"/>
    <w:multiLevelType w:val="multilevel"/>
    <w:tmpl w:val="647E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F8"/>
    <w:rsid w:val="00052729"/>
    <w:rsid w:val="002B34A1"/>
    <w:rsid w:val="002B38C5"/>
    <w:rsid w:val="003022B2"/>
    <w:rsid w:val="005D39D4"/>
    <w:rsid w:val="006375CB"/>
    <w:rsid w:val="006F7844"/>
    <w:rsid w:val="00826789"/>
    <w:rsid w:val="008B6094"/>
    <w:rsid w:val="00B3528B"/>
    <w:rsid w:val="00D447F8"/>
    <w:rsid w:val="00D7678D"/>
    <w:rsid w:val="00E3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</o:shapedefaults>
    <o:shapelayout v:ext="edit">
      <o:idmap v:ext="edit" data="1"/>
    </o:shapelayout>
  </w:shapeDefaults>
  <w:decimalSymbol w:val=","/>
  <w:listSeparator w:val=";"/>
  <w15:chartTrackingRefBased/>
  <w15:docId w15:val="{162A02DF-2253-4199-8BF8-510CDD89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F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2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6789"/>
    <w:rPr>
      <w:b/>
      <w:bCs/>
    </w:rPr>
  </w:style>
  <w:style w:type="character" w:styleId="a7">
    <w:name w:val="Emphasis"/>
    <w:basedOn w:val="a0"/>
    <w:uiPriority w:val="20"/>
    <w:qFormat/>
    <w:rsid w:val="00826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2021-12-16T12:32:00Z</dcterms:created>
  <dcterms:modified xsi:type="dcterms:W3CDTF">2021-12-16T12:32:00Z</dcterms:modified>
</cp:coreProperties>
</file>